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"/>
        <w:rPr>
          <w:rFonts w:ascii="Times New Roman"/>
          <w:b w:val="0"/>
          <w:sz w:val="28"/>
        </w:rPr>
      </w:pPr>
    </w:p>
    <w:p>
      <w:pPr>
        <w:spacing w:before="0"/>
        <w:ind w:left="4507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Allegato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B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Scheda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intervento</w:t>
      </w:r>
    </w:p>
    <w:p>
      <w:pPr>
        <w:pStyle w:val="BodyText"/>
        <w:spacing w:before="2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808024</wp:posOffset>
                </wp:positionH>
                <wp:positionV relativeFrom="paragraph">
                  <wp:posOffset>182095</wp:posOffset>
                </wp:positionV>
                <wp:extent cx="5301615" cy="9969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301615" cy="996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4" w:lineRule="exact" w:before="0"/>
                              <w:ind w:left="1513" w:right="1514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REGIONE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ABRUZZO</w:t>
                            </w:r>
                          </w:p>
                          <w:p>
                            <w:pPr>
                              <w:pStyle w:val="BodyText"/>
                              <w:rPr>
                                <w:i/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513" w:right="1513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Dipartimento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Sociale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Enti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Locali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Cultura DPG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023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Servizio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Tutela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Sociale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Famiglia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3.624001pt;margin-top:14.338218pt;width:417.45pt;height:78.5pt;mso-position-horizontal-relative:page;mso-position-vertical-relative:paragraph;z-index:-15728640;mso-wrap-distance-left:0;mso-wrap-distance-right:0" type="#_x0000_t202" id="docshape1" filled="true" fillcolor="#d9d9d9" stroked="true" strokeweight=".47998pt" strokecolor="#000000">
                <v:textbox inset="0,0,0,0">
                  <w:txbxContent>
                    <w:p>
                      <w:pPr>
                        <w:spacing w:line="274" w:lineRule="exact" w:before="0"/>
                        <w:ind w:left="1513" w:right="1514" w:firstLine="0"/>
                        <w:jc w:val="center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REGIONE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ABRUZZO</w:t>
                      </w:r>
                    </w:p>
                    <w:p>
                      <w:pPr>
                        <w:pStyle w:val="BodyText"/>
                        <w:rPr>
                          <w:i/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1513" w:right="1513" w:firstLine="0"/>
                        <w:jc w:val="center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Dipartimento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Sociale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Enti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Locali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Cultura DPG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023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Servizio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Tutela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Sociale</w:t>
                      </w:r>
                      <w:r>
                        <w:rPr>
                          <w:b/>
                          <w:i/>
                          <w:color w:val="000000"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> Famiglia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809548</wp:posOffset>
                </wp:positionH>
                <wp:positionV relativeFrom="paragraph">
                  <wp:posOffset>195871</wp:posOffset>
                </wp:positionV>
                <wp:extent cx="5312410" cy="215709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312410" cy="21570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43" w:lineRule="auto" w:before="118"/>
                              <w:ind w:left="159" w:right="15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Programma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Regionale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Fondo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Sociale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Europeo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Plus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2021-2027 Obiettivo di Policy 4 “Un’Europa più sociale”</w:t>
                            </w:r>
                          </w:p>
                          <w:p>
                            <w:pPr>
                              <w:pStyle w:val="BodyText"/>
                              <w:spacing w:line="343" w:lineRule="auto" w:before="3"/>
                              <w:ind w:left="1081" w:right="107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PRIORITA’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III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Inclusione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protezione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sociale Obiettivo specifico k):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ind w:left="292" w:right="291" w:hanging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migliorare l'accesso paritario e tempestivo a servizi di qualità, sostenibili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prezzi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accessibili,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compresi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servizi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promuovono l'accesso agli alloggi e all'assistenza incentrata [...]</w:t>
                            </w:r>
                          </w:p>
                          <w:p>
                            <w:pPr>
                              <w:pStyle w:val="BodyText"/>
                              <w:spacing w:before="120"/>
                              <w:ind w:left="159" w:right="15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Azione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k.2.: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Sostegni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progetti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Vita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Indipendente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743999pt;margin-top:15.422925pt;width:418.3pt;height:169.85pt;mso-position-horizontal-relative:page;mso-position-vertical-relative:paragraph;z-index:-15728128;mso-wrap-distance-left:0;mso-wrap-distance-right:0" type="#_x0000_t202" id="docshape2" filled="true" fillcolor="#d9d9d9" stroked="true" strokeweight=".48001pt" strokecolor="#000000">
                <v:textbox inset="0,0,0,0">
                  <w:txbxContent>
                    <w:p>
                      <w:pPr>
                        <w:pStyle w:val="BodyText"/>
                        <w:spacing w:line="343" w:lineRule="auto" w:before="118"/>
                        <w:ind w:left="159" w:right="15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Programma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Regionale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Fondo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Sociale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Europeo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Plus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2021-2027 Obiettivo di Policy 4 “Un’Europa più sociale”</w:t>
                      </w:r>
                    </w:p>
                    <w:p>
                      <w:pPr>
                        <w:pStyle w:val="BodyText"/>
                        <w:spacing w:line="343" w:lineRule="auto" w:before="3"/>
                        <w:ind w:left="1081" w:right="107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PRIORITA’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III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Inclusione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protezione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sociale Obiettivo specifico k):</w:t>
                      </w:r>
                    </w:p>
                    <w:p>
                      <w:pPr>
                        <w:pStyle w:val="BodyText"/>
                        <w:spacing w:before="3"/>
                        <w:ind w:left="292" w:right="291" w:hanging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migliorare l'accesso paritario e tempestivo a servizi di qualità, sostenibili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prezzi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accessibili,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compresi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servizi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che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promuovono l'accesso agli alloggi e all'assistenza incentrata [...]</w:t>
                      </w:r>
                    </w:p>
                    <w:p>
                      <w:pPr>
                        <w:pStyle w:val="BodyText"/>
                        <w:spacing w:before="120"/>
                        <w:ind w:left="159" w:right="15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Azione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k.2.: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Sostegni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ai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progetti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Vita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Indipendente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149"/>
        <w:rPr>
          <w:i/>
          <w:sz w:val="28"/>
        </w:rPr>
      </w:pPr>
    </w:p>
    <w:p>
      <w:pPr>
        <w:pStyle w:val="Heading1"/>
        <w:spacing w:before="1"/>
      </w:pPr>
      <w:r>
        <w:rPr>
          <w:spacing w:val="-2"/>
        </w:rPr>
        <w:t>AVVISO</w:t>
      </w:r>
    </w:p>
    <w:p>
      <w:pPr>
        <w:spacing w:before="59"/>
        <w:ind w:left="3" w:right="142" w:firstLine="0"/>
        <w:jc w:val="center"/>
        <w:rPr>
          <w:b/>
          <w:sz w:val="28"/>
        </w:rPr>
      </w:pPr>
      <w:r>
        <w:rPr>
          <w:b/>
          <w:sz w:val="28"/>
        </w:rPr>
        <w:t>Sostegni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progetti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di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Vita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Indipendente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anno</w:t>
      </w:r>
      <w:r>
        <w:rPr>
          <w:b/>
          <w:spacing w:val="-6"/>
          <w:sz w:val="28"/>
        </w:rPr>
        <w:t> </w:t>
      </w:r>
      <w:r>
        <w:rPr>
          <w:b/>
          <w:spacing w:val="-4"/>
          <w:sz w:val="28"/>
        </w:rPr>
        <w:t>2025</w:t>
      </w:r>
    </w:p>
    <w:p>
      <w:pPr>
        <w:pStyle w:val="BodyText"/>
        <w:spacing w:line="288" w:lineRule="auto" w:before="63"/>
        <w:ind w:left="2811" w:right="2953"/>
        <w:jc w:val="center"/>
        <w:rPr>
          <w:rFonts w:ascii="Calibri"/>
        </w:rPr>
      </w:pPr>
      <w:r>
        <w:rPr>
          <w:rFonts w:ascii="Calibri"/>
        </w:rPr>
        <w:t>Regolamento</w:t>
      </w:r>
      <w:r>
        <w:rPr>
          <w:rFonts w:ascii="Calibri"/>
          <w:spacing w:val="-12"/>
        </w:rPr>
        <w:t> </w:t>
      </w:r>
      <w:r>
        <w:rPr>
          <w:rFonts w:ascii="Calibri"/>
        </w:rPr>
        <w:t>(UE)</w:t>
      </w:r>
      <w:r>
        <w:rPr>
          <w:rFonts w:ascii="Calibri"/>
          <w:spacing w:val="-13"/>
        </w:rPr>
        <w:t> </w:t>
      </w:r>
      <w:r>
        <w:rPr>
          <w:rFonts w:ascii="Calibri"/>
        </w:rPr>
        <w:t>n.</w:t>
      </w:r>
      <w:r>
        <w:rPr>
          <w:rFonts w:ascii="Calibri"/>
          <w:spacing w:val="-12"/>
        </w:rPr>
        <w:t> </w:t>
      </w:r>
      <w:r>
        <w:rPr>
          <w:rFonts w:ascii="Calibri"/>
        </w:rPr>
        <w:t>2021/1060 Regolamento</w:t>
      </w:r>
      <w:r>
        <w:rPr>
          <w:rFonts w:ascii="Calibri"/>
          <w:spacing w:val="-2"/>
        </w:rPr>
        <w:t> </w:t>
      </w:r>
      <w:r>
        <w:rPr>
          <w:rFonts w:ascii="Calibri"/>
        </w:rPr>
        <w:t>(UE)</w:t>
      </w:r>
      <w:r>
        <w:rPr>
          <w:rFonts w:ascii="Calibri"/>
          <w:spacing w:val="-2"/>
        </w:rPr>
        <w:t> </w:t>
      </w:r>
      <w:r>
        <w:rPr>
          <w:rFonts w:ascii="Calibri"/>
        </w:rPr>
        <w:t>n.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1057/2021</w:t>
      </w:r>
    </w:p>
    <w:p>
      <w:pPr>
        <w:pStyle w:val="BodyText"/>
        <w:spacing w:after="0" w:line="288" w:lineRule="auto"/>
        <w:jc w:val="center"/>
        <w:rPr>
          <w:rFonts w:ascii="Calibri"/>
        </w:rPr>
        <w:sectPr>
          <w:headerReference w:type="default" r:id="rId5"/>
          <w:type w:val="continuous"/>
          <w:pgSz w:w="11910" w:h="16840"/>
          <w:pgMar w:header="819" w:footer="0" w:top="1880" w:bottom="280" w:left="992" w:right="708"/>
          <w:pgNumType w:start="1"/>
        </w:sectPr>
      </w:pPr>
    </w:p>
    <w:tbl>
      <w:tblPr>
        <w:tblW w:w="0" w:type="auto"/>
        <w:jc w:val="left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2"/>
        <w:gridCol w:w="5938"/>
      </w:tblGrid>
      <w:tr>
        <w:trPr>
          <w:trHeight w:val="774" w:hRule="atLeast"/>
        </w:trPr>
        <w:tc>
          <w:tcPr>
            <w:tcW w:w="9630" w:type="dxa"/>
            <w:gridSpan w:val="2"/>
            <w:shd w:val="clear" w:color="auto" w:fill="D9D9D9"/>
          </w:tcPr>
          <w:p>
            <w:pPr>
              <w:pStyle w:val="TableParagraph"/>
              <w:spacing w:before="79"/>
              <w:ind w:lef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ANAGRAFICA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INTERVENTO</w:t>
            </w:r>
          </w:p>
        </w:tc>
      </w:tr>
      <w:tr>
        <w:trPr>
          <w:trHeight w:val="815" w:hRule="atLeast"/>
        </w:trPr>
        <w:tc>
          <w:tcPr>
            <w:tcW w:w="3692" w:type="dxa"/>
          </w:tcPr>
          <w:p>
            <w:pPr>
              <w:pStyle w:val="TableParagraph"/>
              <w:tabs>
                <w:tab w:pos="1710" w:val="left" w:leader="none"/>
                <w:tab w:pos="3003" w:val="left" w:leader="none"/>
              </w:tabs>
              <w:spacing w:line="276" w:lineRule="auto" w:before="60"/>
              <w:ind w:left="160" w:right="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Programma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operativo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FSE+ </w:t>
            </w:r>
            <w:r>
              <w:rPr>
                <w:rFonts w:ascii="Arial"/>
                <w:b/>
                <w:sz w:val="24"/>
              </w:rPr>
              <w:t>2021 2027</w:t>
            </w:r>
          </w:p>
        </w:tc>
        <w:tc>
          <w:tcPr>
            <w:tcW w:w="5938" w:type="dxa"/>
          </w:tcPr>
          <w:p>
            <w:pPr>
              <w:pStyle w:val="TableParagraph"/>
              <w:spacing w:before="60"/>
              <w:ind w:left="81"/>
              <w:rPr>
                <w:sz w:val="24"/>
              </w:rPr>
            </w:pPr>
            <w:r>
              <w:rPr>
                <w:sz w:val="24"/>
              </w:rPr>
              <w:t>PR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FSE 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Abruzzo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2027</w:t>
            </w:r>
          </w:p>
        </w:tc>
      </w:tr>
      <w:tr>
        <w:trPr>
          <w:trHeight w:val="755" w:hRule="atLeast"/>
        </w:trPr>
        <w:tc>
          <w:tcPr>
            <w:tcW w:w="3692" w:type="dxa"/>
          </w:tcPr>
          <w:p>
            <w:pPr>
              <w:pStyle w:val="TableParagraph"/>
              <w:spacing w:before="60"/>
              <w:ind w:lef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Scheda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Intervento</w:t>
            </w:r>
          </w:p>
        </w:tc>
        <w:tc>
          <w:tcPr>
            <w:tcW w:w="5938" w:type="dxa"/>
          </w:tcPr>
          <w:p>
            <w:pPr>
              <w:pStyle w:val="TableParagraph"/>
              <w:spacing w:before="60"/>
              <w:ind w:left="81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3.k.2.1</w:t>
            </w:r>
            <w:r>
              <w:rPr>
                <w:rFonts w:ascii="Arial" w:hAnsi="Arial"/>
                <w:b/>
                <w:i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–</w:t>
            </w:r>
            <w:r>
              <w:rPr>
                <w:rFonts w:ascii="Arial" w:hAnsi="Arial"/>
                <w:b/>
                <w:i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Agenzie</w:t>
            </w:r>
            <w:r>
              <w:rPr>
                <w:rFonts w:ascii="Arial" w:hAnsi="Arial"/>
                <w:b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e</w:t>
            </w:r>
            <w:r>
              <w:rPr>
                <w:rFonts w:ascii="Arial" w:hAnsi="Arial"/>
                <w:b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progetti</w:t>
            </w:r>
            <w:r>
              <w:rPr>
                <w:rFonts w:ascii="Arial" w:hAnsi="Arial"/>
                <w:b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per</w:t>
            </w:r>
            <w:r>
              <w:rPr>
                <w:rFonts w:ascii="Arial" w:hAnsi="Arial"/>
                <w:b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la</w:t>
            </w:r>
            <w:r>
              <w:rPr>
                <w:rFonts w:ascii="Arial" w:hAnsi="Arial"/>
                <w:b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vita</w:t>
            </w:r>
            <w:r>
              <w:rPr>
                <w:rFonts w:ascii="Arial" w:hAnsi="Arial"/>
                <w:b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indipendente</w:t>
            </w:r>
          </w:p>
        </w:tc>
      </w:tr>
      <w:tr>
        <w:trPr>
          <w:trHeight w:val="695" w:hRule="atLeast"/>
        </w:trPr>
        <w:tc>
          <w:tcPr>
            <w:tcW w:w="3692" w:type="dxa"/>
          </w:tcPr>
          <w:p>
            <w:pPr>
              <w:pStyle w:val="TableParagraph"/>
              <w:spacing w:before="60"/>
              <w:ind w:lef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Obiettivo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policy</w:t>
            </w:r>
          </w:p>
        </w:tc>
        <w:tc>
          <w:tcPr>
            <w:tcW w:w="5938" w:type="dxa"/>
          </w:tcPr>
          <w:p>
            <w:pPr>
              <w:pStyle w:val="TableParagraph"/>
              <w:spacing w:before="60"/>
              <w:ind w:left="8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Europa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più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Sociale</w:t>
            </w:r>
          </w:p>
        </w:tc>
      </w:tr>
      <w:tr>
        <w:trPr>
          <w:trHeight w:val="695" w:hRule="atLeast"/>
        </w:trPr>
        <w:tc>
          <w:tcPr>
            <w:tcW w:w="3692" w:type="dxa"/>
          </w:tcPr>
          <w:p>
            <w:pPr>
              <w:pStyle w:val="TableParagraph"/>
              <w:spacing w:before="60"/>
              <w:ind w:left="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Priorità</w:t>
            </w:r>
          </w:p>
        </w:tc>
        <w:tc>
          <w:tcPr>
            <w:tcW w:w="5938" w:type="dxa"/>
          </w:tcPr>
          <w:p>
            <w:pPr>
              <w:pStyle w:val="TableParagraph"/>
              <w:spacing w:before="60"/>
              <w:ind w:left="81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Inclusione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protezione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Sociale</w:t>
            </w:r>
          </w:p>
        </w:tc>
      </w:tr>
      <w:tr>
        <w:trPr>
          <w:trHeight w:val="1767" w:hRule="atLeast"/>
        </w:trPr>
        <w:tc>
          <w:tcPr>
            <w:tcW w:w="3692" w:type="dxa"/>
          </w:tcPr>
          <w:p>
            <w:pPr>
              <w:pStyle w:val="TableParagraph"/>
              <w:spacing w:before="60"/>
              <w:ind w:lef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Obiettivo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specifico</w:t>
            </w:r>
          </w:p>
        </w:tc>
        <w:tc>
          <w:tcPr>
            <w:tcW w:w="5938" w:type="dxa"/>
          </w:tcPr>
          <w:p>
            <w:pPr>
              <w:pStyle w:val="TableParagraph"/>
              <w:spacing w:before="60"/>
              <w:ind w:left="81"/>
              <w:jc w:val="both"/>
              <w:rPr>
                <w:sz w:val="24"/>
              </w:rPr>
            </w:pPr>
            <w:r>
              <w:rPr>
                <w:sz w:val="24"/>
              </w:rPr>
              <w:t>Obiettivo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specifico</w:t>
            </w:r>
            <w:r>
              <w:rPr>
                <w:spacing w:val="-5"/>
                <w:sz w:val="24"/>
              </w:rPr>
              <w:t> k):</w:t>
            </w:r>
          </w:p>
          <w:p>
            <w:pPr>
              <w:pStyle w:val="TableParagraph"/>
              <w:spacing w:line="276" w:lineRule="auto" w:before="41"/>
              <w:ind w:left="81" w:right="60"/>
              <w:jc w:val="both"/>
              <w:rPr>
                <w:sz w:val="24"/>
              </w:rPr>
            </w:pPr>
            <w:r>
              <w:rPr>
                <w:sz w:val="24"/>
              </w:rPr>
              <w:t>migliorare l'accesso paritario e tempestivo a servizi di qualità, sostenibili e a prezzi accessibili, compresi i servizi che promuovono l'accesso agli alloggi e all'assistenza incentrata [...]</w:t>
            </w:r>
          </w:p>
        </w:tc>
      </w:tr>
      <w:tr>
        <w:trPr>
          <w:trHeight w:val="692" w:hRule="atLeast"/>
        </w:trPr>
        <w:tc>
          <w:tcPr>
            <w:tcW w:w="3692" w:type="dxa"/>
          </w:tcPr>
          <w:p>
            <w:pPr>
              <w:pStyle w:val="TableParagraph"/>
              <w:spacing w:before="57"/>
              <w:ind w:lef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Tipologia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Azione</w:t>
            </w:r>
          </w:p>
        </w:tc>
        <w:tc>
          <w:tcPr>
            <w:tcW w:w="5938" w:type="dxa"/>
          </w:tcPr>
          <w:p>
            <w:pPr>
              <w:pStyle w:val="TableParagraph"/>
              <w:spacing w:before="57"/>
              <w:ind w:left="81"/>
              <w:rPr>
                <w:sz w:val="24"/>
              </w:rPr>
            </w:pPr>
            <w:r>
              <w:rPr>
                <w:sz w:val="24"/>
              </w:rPr>
              <w:t>k.2.: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Sostegni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progetti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Vita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Indipendente</w:t>
            </w:r>
          </w:p>
        </w:tc>
      </w:tr>
      <w:tr>
        <w:trPr>
          <w:trHeight w:val="695" w:hRule="atLeast"/>
        </w:trPr>
        <w:tc>
          <w:tcPr>
            <w:tcW w:w="3692" w:type="dxa"/>
          </w:tcPr>
          <w:p>
            <w:pPr>
              <w:pStyle w:val="TableParagraph"/>
              <w:spacing w:before="60"/>
              <w:ind w:lef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AVVISO</w:t>
            </w:r>
          </w:p>
        </w:tc>
        <w:tc>
          <w:tcPr>
            <w:tcW w:w="5938" w:type="dxa"/>
          </w:tcPr>
          <w:p>
            <w:pPr>
              <w:pStyle w:val="TableParagraph"/>
              <w:spacing w:before="60"/>
              <w:ind w:left="81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Sostegni</w:t>
            </w:r>
            <w:r>
              <w:rPr>
                <w:rFonts w:ascii="Arial"/>
                <w:b/>
                <w:i/>
                <w:spacing w:val="-9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ai</w:t>
            </w:r>
            <w:r>
              <w:rPr>
                <w:rFonts w:ascii="Arial"/>
                <w:b/>
                <w:i/>
                <w:spacing w:val="-11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progetti</w:t>
            </w:r>
            <w:r>
              <w:rPr>
                <w:rFonts w:ascii="Arial"/>
                <w:b/>
                <w:i/>
                <w:spacing w:val="-9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di</w:t>
            </w:r>
            <w:r>
              <w:rPr>
                <w:rFonts w:ascii="Arial"/>
                <w:b/>
                <w:i/>
                <w:spacing w:val="-9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Vita</w:t>
            </w:r>
            <w:r>
              <w:rPr>
                <w:rFonts w:ascii="Arial"/>
                <w:b/>
                <w:i/>
                <w:spacing w:val="-9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Indipendente</w:t>
            </w:r>
            <w:r>
              <w:rPr>
                <w:rFonts w:ascii="Arial"/>
                <w:b/>
                <w:i/>
                <w:spacing w:val="-7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anno</w:t>
            </w:r>
            <w:r>
              <w:rPr>
                <w:rFonts w:ascii="Arial"/>
                <w:b/>
                <w:i/>
                <w:spacing w:val="-9"/>
                <w:sz w:val="24"/>
              </w:rPr>
              <w:t> </w:t>
            </w:r>
            <w:r>
              <w:rPr>
                <w:rFonts w:ascii="Arial"/>
                <w:b/>
                <w:i/>
                <w:spacing w:val="-4"/>
                <w:sz w:val="24"/>
              </w:rPr>
              <w:t>2025</w:t>
            </w:r>
          </w:p>
        </w:tc>
      </w:tr>
      <w:tr>
        <w:trPr>
          <w:trHeight w:val="815" w:hRule="atLeast"/>
        </w:trPr>
        <w:tc>
          <w:tcPr>
            <w:tcW w:w="3692" w:type="dxa"/>
          </w:tcPr>
          <w:p>
            <w:pPr>
              <w:pStyle w:val="TableParagraph"/>
              <w:spacing w:before="60"/>
              <w:ind w:lef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Importo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complessivo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richiesto</w:t>
            </w:r>
          </w:p>
        </w:tc>
        <w:tc>
          <w:tcPr>
            <w:tcW w:w="5938" w:type="dxa"/>
          </w:tcPr>
          <w:p>
            <w:pPr>
              <w:pStyle w:val="TableParagraph"/>
              <w:spacing w:before="60"/>
              <w:ind w:left="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€</w:t>
            </w:r>
          </w:p>
          <w:p>
            <w:pPr>
              <w:pStyle w:val="TableParagraph"/>
              <w:spacing w:before="41"/>
              <w:ind w:lef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87C"/>
                <w:sz w:val="24"/>
              </w:rPr>
              <w:t>*</w:t>
            </w:r>
            <w:r>
              <w:rPr>
                <w:rFonts w:ascii="Arial"/>
                <w:b/>
                <w:color w:val="1F487C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1F487C"/>
                <w:sz w:val="24"/>
              </w:rPr>
              <w:t>da</w:t>
            </w:r>
            <w:r>
              <w:rPr>
                <w:rFonts w:ascii="Arial"/>
                <w:b/>
                <w:color w:val="1F487C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1F487C"/>
                <w:sz w:val="24"/>
              </w:rPr>
              <w:t>compilare</w:t>
            </w:r>
            <w:r>
              <w:rPr>
                <w:rFonts w:ascii="Arial"/>
                <w:b/>
                <w:color w:val="1F487C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1F487C"/>
                <w:sz w:val="24"/>
              </w:rPr>
              <w:t>da</w:t>
            </w:r>
            <w:r>
              <w:rPr>
                <w:rFonts w:ascii="Arial"/>
                <w:b/>
                <w:color w:val="1F487C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1F487C"/>
                <w:sz w:val="24"/>
              </w:rPr>
              <w:t>parte</w:t>
            </w:r>
            <w:r>
              <w:rPr>
                <w:rFonts w:ascii="Arial"/>
                <w:b/>
                <w:color w:val="1F487C"/>
                <w:spacing w:val="-2"/>
                <w:sz w:val="24"/>
              </w:rPr>
              <w:t> proponente</w:t>
            </w:r>
          </w:p>
        </w:tc>
      </w:tr>
      <w:tr>
        <w:trPr>
          <w:trHeight w:val="815" w:hRule="atLeast"/>
        </w:trPr>
        <w:tc>
          <w:tcPr>
            <w:tcW w:w="3692" w:type="dxa"/>
          </w:tcPr>
          <w:p>
            <w:pPr>
              <w:pStyle w:val="TableParagraph"/>
              <w:spacing w:before="60"/>
              <w:ind w:lef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Soggetto</w:t>
            </w:r>
            <w:r>
              <w:rPr>
                <w:rFonts w:ascii="Arial"/>
                <w:b/>
                <w:spacing w:val="-2"/>
                <w:sz w:val="24"/>
              </w:rPr>
              <w:t> Beneficiario</w:t>
            </w:r>
          </w:p>
        </w:tc>
        <w:tc>
          <w:tcPr>
            <w:tcW w:w="5938" w:type="dxa"/>
          </w:tcPr>
          <w:p>
            <w:pPr>
              <w:pStyle w:val="TableParagraph"/>
              <w:spacing w:before="83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87C"/>
                <w:sz w:val="24"/>
              </w:rPr>
              <w:t>*</w:t>
            </w:r>
            <w:r>
              <w:rPr>
                <w:rFonts w:ascii="Arial"/>
                <w:b/>
                <w:color w:val="1F487C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1F487C"/>
                <w:sz w:val="24"/>
              </w:rPr>
              <w:t>da</w:t>
            </w:r>
            <w:r>
              <w:rPr>
                <w:rFonts w:ascii="Arial"/>
                <w:b/>
                <w:color w:val="1F487C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1F487C"/>
                <w:sz w:val="24"/>
              </w:rPr>
              <w:t>compilare</w:t>
            </w:r>
            <w:r>
              <w:rPr>
                <w:rFonts w:ascii="Arial"/>
                <w:b/>
                <w:color w:val="1F487C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1F487C"/>
                <w:sz w:val="24"/>
              </w:rPr>
              <w:t>da</w:t>
            </w:r>
            <w:r>
              <w:rPr>
                <w:rFonts w:ascii="Arial"/>
                <w:b/>
                <w:color w:val="1F487C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1F487C"/>
                <w:sz w:val="24"/>
              </w:rPr>
              <w:t>parte</w:t>
            </w:r>
            <w:r>
              <w:rPr>
                <w:rFonts w:ascii="Arial"/>
                <w:b/>
                <w:color w:val="1F487C"/>
                <w:spacing w:val="-2"/>
                <w:sz w:val="24"/>
              </w:rPr>
              <w:t> proponente</w:t>
            </w:r>
          </w:p>
        </w:tc>
      </w:tr>
      <w:tr>
        <w:trPr>
          <w:trHeight w:val="815" w:hRule="atLeast"/>
        </w:trPr>
        <w:tc>
          <w:tcPr>
            <w:tcW w:w="3692" w:type="dxa"/>
          </w:tcPr>
          <w:p>
            <w:pPr>
              <w:pStyle w:val="TableParagraph"/>
              <w:spacing w:line="276" w:lineRule="auto" w:before="60"/>
              <w:ind w:left="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CUP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(sarà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assegnato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sede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 ammissione al finanziamento)</w:t>
            </w:r>
          </w:p>
        </w:tc>
        <w:tc>
          <w:tcPr>
            <w:tcW w:w="5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719328</wp:posOffset>
                </wp:positionH>
                <wp:positionV relativeFrom="page">
                  <wp:posOffset>7648333</wp:posOffset>
                </wp:positionV>
                <wp:extent cx="6663055" cy="6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630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6350">
                              <a:moveTo>
                                <a:pt x="6662928" y="3048"/>
                              </a:moveTo>
                              <a:lnTo>
                                <a:pt x="6659880" y="3048"/>
                              </a:lnTo>
                              <a:lnTo>
                                <a:pt x="3048" y="3048"/>
                              </a:lnTo>
                              <a:lnTo>
                                <a:pt x="0" y="3048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659880" y="6083"/>
                              </a:lnTo>
                              <a:lnTo>
                                <a:pt x="6662928" y="6083"/>
                              </a:lnTo>
                              <a:lnTo>
                                <a:pt x="6662928" y="3048"/>
                              </a:lnTo>
                              <a:close/>
                            </a:path>
                            <a:path w="6663055" h="6350">
                              <a:moveTo>
                                <a:pt x="6662928" y="0"/>
                              </a:moveTo>
                              <a:lnTo>
                                <a:pt x="6659880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6659880" y="3035"/>
                              </a:lnTo>
                              <a:lnTo>
                                <a:pt x="6662928" y="3035"/>
                              </a:lnTo>
                              <a:lnTo>
                                <a:pt x="666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40003pt;margin-top:602.230957pt;width:524.65pt;height:.5pt;mso-position-horizontal-relative:page;mso-position-vertical-relative:page;z-index:15729664" id="docshape3" coordorigin="1133,12045" coordsize="10493,10" path="m11626,12049l11621,12049,1138,12049,1133,12049,1133,12054,1138,12054,11621,12054,11626,12054,11626,12049xm11626,12045l11621,12045,1138,12045,1133,12045,1133,12049,1138,12049,11621,12049,11626,12049,11626,12045xe" filled="true" fillcolor="#9f9f9f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header="819" w:footer="0" w:top="1940" w:bottom="280" w:left="992" w:right="708"/>
        </w:sectPr>
      </w:pPr>
    </w:p>
    <w:p>
      <w:pPr>
        <w:pStyle w:val="BodyText"/>
        <w:spacing w:before="37"/>
        <w:ind w:left="140"/>
      </w:pPr>
      <w:r>
        <w:rPr>
          <w:color w:val="006FC0"/>
        </w:rPr>
        <w:t>Anagrafica</w:t>
      </w:r>
      <w:r>
        <w:rPr>
          <w:color w:val="006FC0"/>
          <w:spacing w:val="-5"/>
        </w:rPr>
        <w:t> </w:t>
      </w:r>
      <w:r>
        <w:rPr>
          <w:color w:val="006FC0"/>
        </w:rPr>
        <w:t>soggetto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BENEFICIARIO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8"/>
        <w:gridCol w:w="4964"/>
      </w:tblGrid>
      <w:tr>
        <w:trPr>
          <w:trHeight w:val="635" w:hRule="atLeast"/>
        </w:trPr>
        <w:tc>
          <w:tcPr>
            <w:tcW w:w="4698" w:type="dxa"/>
          </w:tcPr>
          <w:p>
            <w:pPr>
              <w:pStyle w:val="TableParagraph"/>
              <w:tabs>
                <w:tab w:pos="2000" w:val="left" w:leader="none"/>
                <w:tab w:pos="3374" w:val="left" w:leader="none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Denominazione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dell’Ambito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Distrettuale</w:t>
            </w:r>
          </w:p>
          <w:p>
            <w:pPr>
              <w:pStyle w:val="TableParagraph"/>
              <w:spacing w:before="41"/>
              <w:ind w:left="129"/>
              <w:rPr>
                <w:sz w:val="24"/>
              </w:rPr>
            </w:pPr>
            <w:r>
              <w:rPr>
                <w:sz w:val="24"/>
              </w:rPr>
              <w:t>sociale</w:t>
            </w:r>
            <w:r>
              <w:rPr>
                <w:spacing w:val="-4"/>
                <w:sz w:val="24"/>
              </w:rPr>
              <w:t> (ADS)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698" w:type="dxa"/>
          </w:tcPr>
          <w:p>
            <w:pPr>
              <w:pStyle w:val="TableParagraph"/>
              <w:tabs>
                <w:tab w:pos="858" w:val="left" w:leader="none"/>
                <w:tab w:pos="1968" w:val="left" w:leader="none"/>
                <w:tab w:pos="3373" w:val="left" w:leader="none"/>
              </w:tabs>
              <w:spacing w:line="274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Ente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Capofila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dell’Ambito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Distrettuale</w:t>
            </w:r>
          </w:p>
          <w:p>
            <w:pPr>
              <w:pStyle w:val="TableParagraph"/>
              <w:spacing w:before="43"/>
              <w:ind w:left="129"/>
              <w:rPr>
                <w:sz w:val="24"/>
              </w:rPr>
            </w:pPr>
            <w:r>
              <w:rPr>
                <w:sz w:val="24"/>
              </w:rPr>
              <w:t>Sociale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(ECAD)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Ente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Città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698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dell’Ufficio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riferimento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PEC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E-mail/PEO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698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Partita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(ove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presente)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06"/>
      </w:pPr>
    </w:p>
    <w:p>
      <w:pPr>
        <w:pStyle w:val="BodyText"/>
        <w:ind w:left="210"/>
      </w:pPr>
      <w:r>
        <w:rPr>
          <w:color w:val="006FC0"/>
        </w:rPr>
        <w:t>Anagrafica</w:t>
      </w:r>
      <w:r>
        <w:rPr>
          <w:color w:val="006FC0"/>
          <w:spacing w:val="-8"/>
        </w:rPr>
        <w:t> </w:t>
      </w:r>
      <w:r>
        <w:rPr>
          <w:color w:val="006FC0"/>
        </w:rPr>
        <w:t>Legale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Rappresentante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2"/>
        <w:gridCol w:w="4950"/>
      </w:tblGrid>
      <w:tr>
        <w:trPr>
          <w:trHeight w:val="318" w:hRule="atLeast"/>
        </w:trPr>
        <w:tc>
          <w:tcPr>
            <w:tcW w:w="4712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712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712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Nato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7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Provincia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712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Nato </w:t>
            </w:r>
            <w:r>
              <w:rPr>
                <w:spacing w:val="-5"/>
                <w:sz w:val="24"/>
              </w:rPr>
              <w:t>il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712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712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Provincia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712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7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CAP </w:t>
            </w: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712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4712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qualità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Legale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Rappresentante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  <w:p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delegato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712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Delega</w:t>
            </w: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6"/>
        <w:ind w:left="201"/>
      </w:pPr>
      <w:r>
        <w:rPr>
          <w:color w:val="006FC0"/>
        </w:rPr>
        <w:t>Anagrafica</w:t>
      </w:r>
      <w:r>
        <w:rPr>
          <w:color w:val="006FC0"/>
          <w:spacing w:val="-8"/>
        </w:rPr>
        <w:t> </w:t>
      </w:r>
      <w:r>
        <w:rPr>
          <w:color w:val="006FC0"/>
        </w:rPr>
        <w:t>Referente</w:t>
      </w:r>
      <w:r>
        <w:rPr>
          <w:color w:val="006FC0"/>
          <w:spacing w:val="-4"/>
        </w:rPr>
        <w:t> </w:t>
      </w:r>
      <w:r>
        <w:rPr>
          <w:color w:val="006FC0"/>
        </w:rPr>
        <w:t>dell’intervento</w:t>
      </w:r>
      <w:r>
        <w:rPr>
          <w:color w:val="006FC0"/>
          <w:spacing w:val="-5"/>
        </w:rPr>
        <w:t> </w:t>
      </w:r>
      <w:r>
        <w:rPr>
          <w:color w:val="006FC0"/>
        </w:rPr>
        <w:t>(persona</w:t>
      </w:r>
      <w:r>
        <w:rPr>
          <w:color w:val="006FC0"/>
          <w:spacing w:val="-6"/>
        </w:rPr>
        <w:t> </w:t>
      </w:r>
      <w:r>
        <w:rPr>
          <w:color w:val="006FC0"/>
        </w:rPr>
        <w:t>di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contatto)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8"/>
        <w:gridCol w:w="4964"/>
      </w:tblGrid>
      <w:tr>
        <w:trPr>
          <w:trHeight w:val="318" w:hRule="atLeast"/>
        </w:trPr>
        <w:tc>
          <w:tcPr>
            <w:tcW w:w="4698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Ufficio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competenza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Ruolo/Funzione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4698" w:type="dxa"/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cellulare</w:t>
            </w:r>
          </w:p>
        </w:tc>
        <w:tc>
          <w:tcPr>
            <w:tcW w:w="4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header="819" w:footer="0" w:top="1880" w:bottom="280" w:left="992" w:right="708"/>
        </w:sectPr>
      </w:pPr>
    </w:p>
    <w:p>
      <w:pPr>
        <w:pStyle w:val="BodyText"/>
        <w:spacing w:before="81"/>
        <w:rPr>
          <w:sz w:val="28"/>
        </w:rPr>
      </w:pPr>
    </w:p>
    <w:p>
      <w:pPr>
        <w:pStyle w:val="Heading1"/>
        <w:ind w:left="140" w:right="0"/>
        <w:jc w:val="left"/>
      </w:pPr>
      <w:r>
        <w:rPr>
          <w:color w:val="006FC0"/>
        </w:rPr>
        <w:t>PROSPETTO</w:t>
      </w:r>
      <w:r>
        <w:rPr>
          <w:color w:val="006FC0"/>
          <w:spacing w:val="-6"/>
        </w:rPr>
        <w:t> </w:t>
      </w:r>
      <w:r>
        <w:rPr>
          <w:color w:val="006FC0"/>
          <w:spacing w:val="-2"/>
        </w:rPr>
        <w:t>FINANZIARIO</w:t>
      </w:r>
    </w:p>
    <w:p>
      <w:pPr>
        <w:pStyle w:val="BodyText"/>
        <w:spacing w:before="193"/>
        <w:rPr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4"/>
        <w:gridCol w:w="3396"/>
      </w:tblGrid>
      <w:tr>
        <w:trPr>
          <w:trHeight w:val="414" w:hRule="atLeast"/>
        </w:trPr>
        <w:tc>
          <w:tcPr>
            <w:tcW w:w="6234" w:type="dxa"/>
          </w:tcPr>
          <w:p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Importo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complessivo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richiesto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Avviso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2025</w:t>
            </w:r>
          </w:p>
        </w:tc>
        <w:tc>
          <w:tcPr>
            <w:tcW w:w="3396" w:type="dxa"/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€</w:t>
            </w:r>
          </w:p>
        </w:tc>
      </w:tr>
    </w:tbl>
    <w:p>
      <w:pPr>
        <w:pStyle w:val="BodyText"/>
        <w:spacing w:before="43"/>
        <w:rPr>
          <w:sz w:val="20"/>
        </w:rPr>
      </w:pPr>
    </w:p>
    <w:p>
      <w:pPr>
        <w:spacing w:line="229" w:lineRule="exact"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Articolazione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risorse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tipologia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destinatari</w:t>
      </w:r>
    </w:p>
    <w:p>
      <w:pPr>
        <w:spacing w:before="0"/>
        <w:ind w:left="140" w:right="21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La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seguente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tabella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deve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essere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compilata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sulla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base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graduatoria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delle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istanze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finanziamento degli aventi titolo, verificate e positivamente valutate dagli UVM</w:t>
      </w:r>
    </w:p>
    <w:p>
      <w:pPr>
        <w:pStyle w:val="BodyText"/>
        <w:spacing w:before="5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2835"/>
        <w:gridCol w:w="1843"/>
        <w:gridCol w:w="2547"/>
      </w:tblGrid>
      <w:tr>
        <w:trPr>
          <w:trHeight w:val="522" w:hRule="atLeast"/>
        </w:trPr>
        <w:tc>
          <w:tcPr>
            <w:tcW w:w="2405" w:type="dxa"/>
          </w:tcPr>
          <w:p>
            <w:pPr>
              <w:pStyle w:val="TableParagraph"/>
              <w:spacing w:line="237" w:lineRule="auto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Livello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intensità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 bisogno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assistenziale</w:t>
            </w:r>
          </w:p>
        </w:tc>
        <w:tc>
          <w:tcPr>
            <w:tcW w:w="2835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Contributo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massimo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annuo</w:t>
            </w:r>
          </w:p>
          <w:p>
            <w:pPr>
              <w:pStyle w:val="TableParagraph"/>
              <w:spacing w:line="273" w:lineRule="exact" w:before="2"/>
              <w:ind w:left="110"/>
              <w:rPr>
                <w:rFonts w:ascii="Calibri"/>
                <w:sz w:val="24"/>
              </w:rPr>
            </w:pPr>
            <w:r>
              <w:rPr>
                <w:rFonts w:ascii="Arial"/>
                <w:b/>
                <w:sz w:val="20"/>
              </w:rPr>
              <w:t>(</w:t>
            </w:r>
            <w:r>
              <w:rPr>
                <w:rFonts w:ascii="Calibri"/>
                <w:sz w:val="24"/>
              </w:rPr>
              <w:t>DGR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n.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452/2018)</w:t>
            </w:r>
          </w:p>
        </w:tc>
        <w:tc>
          <w:tcPr>
            <w:tcW w:w="1843" w:type="dxa"/>
          </w:tcPr>
          <w:p>
            <w:pPr>
              <w:pStyle w:val="TableParagraph"/>
              <w:spacing w:line="237" w:lineRule="auto"/>
              <w:ind w:left="110" w:right="7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Numero destinatari</w:t>
            </w:r>
          </w:p>
        </w:tc>
        <w:tc>
          <w:tcPr>
            <w:tcW w:w="2547" w:type="dxa"/>
          </w:tcPr>
          <w:p>
            <w:pPr>
              <w:pStyle w:val="TableParagraph"/>
              <w:spacing w:line="227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euro</w:t>
            </w:r>
          </w:p>
        </w:tc>
      </w:tr>
      <w:tr>
        <w:trPr>
          <w:trHeight w:val="276" w:hRule="atLeast"/>
        </w:trPr>
        <w:tc>
          <w:tcPr>
            <w:tcW w:w="2405" w:type="dxa"/>
          </w:tcPr>
          <w:p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Molto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alto</w:t>
            </w: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 </w:t>
            </w:r>
            <w:r>
              <w:rPr>
                <w:rFonts w:ascii="Times New Roman" w:hAnsi="Times New Roman"/>
                <w:spacing w:val="-2"/>
                <w:sz w:val="24"/>
              </w:rPr>
              <w:t>12.000,00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Alto</w:t>
            </w: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 </w:t>
            </w:r>
            <w:r>
              <w:rPr>
                <w:rFonts w:ascii="Times New Roman" w:hAnsi="Times New Roman"/>
                <w:spacing w:val="-2"/>
                <w:sz w:val="24"/>
              </w:rPr>
              <w:t>10.000,00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Medio</w:t>
            </w: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 </w:t>
            </w:r>
            <w:r>
              <w:rPr>
                <w:rFonts w:ascii="Times New Roman" w:hAnsi="Times New Roman"/>
                <w:spacing w:val="-2"/>
                <w:sz w:val="24"/>
              </w:rPr>
              <w:t>8.000,00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Basso</w:t>
            </w: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€ </w:t>
            </w:r>
            <w:r>
              <w:rPr>
                <w:rFonts w:ascii="Times New Roman" w:hAnsi="Times New Roman"/>
                <w:spacing w:val="-2"/>
                <w:sz w:val="24"/>
              </w:rPr>
              <w:t>6.000,00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240" w:type="dxa"/>
            <w:gridSpan w:val="2"/>
          </w:tcPr>
          <w:p>
            <w:pPr>
              <w:pStyle w:val="TableParagraph"/>
              <w:spacing w:line="227" w:lineRule="exact"/>
              <w:ind w:right="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Totali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73"/>
        <w:rPr>
          <w:rFonts w:ascii="Times New Roman"/>
          <w:b w:val="0"/>
        </w:rPr>
      </w:pPr>
    </w:p>
    <w:p>
      <w:pPr>
        <w:spacing w:before="0"/>
        <w:ind w:left="140" w:right="134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linea di azione “Sostegni ai Progetti di Vita Indipendente” prevede solo costi per assunzione diretta di un assistente personale e/o l’acquisto di servizi di assistenza personale.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32"/>
        <w:rPr>
          <w:rFonts w:ascii="Times New Roman"/>
          <w:b w:val="0"/>
        </w:rPr>
      </w:pPr>
    </w:p>
    <w:p>
      <w:pPr>
        <w:spacing w:before="0"/>
        <w:ind w:left="6439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firma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del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Legale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pacing w:val="-2"/>
          <w:sz w:val="24"/>
        </w:rPr>
        <w:t>Rappresentante</w:t>
      </w:r>
    </w:p>
    <w:sectPr>
      <w:pgSz w:w="11910" w:h="16840"/>
      <w:pgMar w:header="819" w:footer="0" w:top="18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72288">
          <wp:simplePos x="0" y="0"/>
          <wp:positionH relativeFrom="page">
            <wp:posOffset>884229</wp:posOffset>
          </wp:positionH>
          <wp:positionV relativeFrom="page">
            <wp:posOffset>520146</wp:posOffset>
          </wp:positionV>
          <wp:extent cx="4924196" cy="68183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196" cy="681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42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dcterms:created xsi:type="dcterms:W3CDTF">2025-11-24T09:06:37Z</dcterms:created>
  <dcterms:modified xsi:type="dcterms:W3CDTF">2025-11-24T09:06:37Z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