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0C867" w14:textId="77777777" w:rsidR="00EB690C" w:rsidRDefault="00B77214" w:rsidP="009A77B2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14:paraId="77490AB6" w14:textId="77777777" w:rsidR="007F3FB4" w:rsidRDefault="007F3FB4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7F3FB4">
        <w:rPr>
          <w:rFonts w:ascii="Times New Roman" w:eastAsia="Times New Roman" w:hAnsi="Times New Roman" w:cs="Times New Roman"/>
          <w:b/>
          <w:i/>
          <w:sz w:val="24"/>
        </w:rPr>
        <w:t>Versione 10 Giugno 2023</w:t>
      </w:r>
    </w:p>
    <w:p w14:paraId="44C9521C" w14:textId="685A9D15" w:rsidR="00107B8F" w:rsidRDefault="00A352F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D723D9" w:rsidRPr="004E772A">
        <w:rPr>
          <w:rFonts w:eastAsia="Times New Roman"/>
          <w:b/>
          <w:sz w:val="36"/>
          <w:szCs w:val="36"/>
        </w:rPr>
        <w:t>4</w:t>
      </w:r>
    </w:p>
    <w:p w14:paraId="7A5FE5D1" w14:textId="77777777"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923068">
        <w:rPr>
          <w:rFonts w:eastAsia="Georgia" w:cs="Arial"/>
          <w:b/>
          <w:sz w:val="36"/>
          <w:szCs w:val="36"/>
        </w:rPr>
        <w:t xml:space="preserve">CHECK LIST </w:t>
      </w:r>
      <w:r w:rsidR="00F51BF9">
        <w:rPr>
          <w:rFonts w:eastAsia="Georgia" w:cs="Arial"/>
          <w:b/>
          <w:sz w:val="36"/>
          <w:szCs w:val="36"/>
        </w:rPr>
        <w:t xml:space="preserve">PARERE </w:t>
      </w:r>
      <w:r w:rsidR="004262F4">
        <w:rPr>
          <w:rFonts w:eastAsia="Georgia" w:cs="Arial"/>
          <w:b/>
          <w:sz w:val="36"/>
          <w:szCs w:val="36"/>
        </w:rPr>
        <w:t xml:space="preserve">VALIDAZIONE </w:t>
      </w:r>
      <w:r w:rsidR="00923068">
        <w:rPr>
          <w:rFonts w:eastAsia="Georgia" w:cs="Arial"/>
          <w:b/>
          <w:sz w:val="36"/>
          <w:szCs w:val="36"/>
        </w:rPr>
        <w:t>(RdC)</w:t>
      </w:r>
      <w:r w:rsidRPr="00B124D7">
        <w:rPr>
          <w:rFonts w:eastAsia="Georgia" w:cs="Arial"/>
          <w:b/>
          <w:sz w:val="36"/>
          <w:szCs w:val="36"/>
        </w:rPr>
        <w:t>”</w:t>
      </w:r>
    </w:p>
    <w:p w14:paraId="4C008779" w14:textId="77777777"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14:paraId="4B5A133C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59A0BC50" w14:textId="77777777" w:rsidR="00D55A58" w:rsidRDefault="00D55A58" w:rsidP="00A352F6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4E772A" w14:paraId="095B9680" w14:textId="77777777" w:rsidTr="004E772A">
        <w:trPr>
          <w:trHeight w:val="529"/>
        </w:trPr>
        <w:tc>
          <w:tcPr>
            <w:tcW w:w="9628" w:type="dxa"/>
            <w:gridSpan w:val="2"/>
            <w:shd w:val="clear" w:color="auto" w:fill="B8CCE4" w:themeFill="accent1" w:themeFillTint="66"/>
          </w:tcPr>
          <w:p w14:paraId="066528E6" w14:textId="77777777" w:rsidR="004E772A" w:rsidRPr="009A77B2" w:rsidRDefault="004262F4" w:rsidP="004E772A">
            <w:pPr>
              <w:jc w:val="center"/>
              <w:rPr>
                <w:rFonts w:eastAsia="Georgia"/>
                <w:b/>
                <w:sz w:val="24"/>
              </w:rPr>
            </w:pPr>
            <w:r w:rsidRPr="009A77B2">
              <w:rPr>
                <w:rFonts w:eastAsia="Georgia"/>
                <w:b/>
                <w:sz w:val="24"/>
              </w:rPr>
              <w:t>ANAGRAFICA</w:t>
            </w:r>
          </w:p>
          <w:p w14:paraId="71DEBF3E" w14:textId="77777777" w:rsidR="004E772A" w:rsidRPr="00A30C17" w:rsidRDefault="004E772A" w:rsidP="004262F4">
            <w:pPr>
              <w:jc w:val="center"/>
              <w:rPr>
                <w:rFonts w:eastAsia="Georgia"/>
              </w:rPr>
            </w:pPr>
          </w:p>
        </w:tc>
      </w:tr>
      <w:tr w:rsidR="00D723D9" w14:paraId="7CDC3B43" w14:textId="77777777" w:rsidTr="004E772A">
        <w:trPr>
          <w:trHeight w:val="529"/>
        </w:trPr>
        <w:tc>
          <w:tcPr>
            <w:tcW w:w="3823" w:type="dxa"/>
          </w:tcPr>
          <w:p w14:paraId="19A97269" w14:textId="77777777" w:rsidR="00D723D9" w:rsidRPr="00A30C17" w:rsidRDefault="004E772A" w:rsidP="00EE5969">
            <w:pPr>
              <w:rPr>
                <w:rFonts w:eastAsia="Georgia"/>
                <w:b/>
              </w:rPr>
            </w:pPr>
            <w:r w:rsidRPr="004E772A">
              <w:rPr>
                <w:rFonts w:eastAsia="Georgia"/>
                <w:b/>
              </w:rPr>
              <w:t>Atto di Programmazione/delibera</w:t>
            </w:r>
          </w:p>
        </w:tc>
        <w:tc>
          <w:tcPr>
            <w:tcW w:w="5805" w:type="dxa"/>
          </w:tcPr>
          <w:p w14:paraId="1496EBAE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14:paraId="49DB722D" w14:textId="77777777" w:rsidTr="004E772A">
        <w:trPr>
          <w:trHeight w:val="565"/>
        </w:trPr>
        <w:tc>
          <w:tcPr>
            <w:tcW w:w="3823" w:type="dxa"/>
          </w:tcPr>
          <w:p w14:paraId="27DA7D5E" w14:textId="77777777" w:rsidR="00D723D9" w:rsidRPr="00A30C17" w:rsidRDefault="004E772A" w:rsidP="00EE5969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Asse / Attività</w:t>
            </w:r>
          </w:p>
        </w:tc>
        <w:tc>
          <w:tcPr>
            <w:tcW w:w="5805" w:type="dxa"/>
          </w:tcPr>
          <w:p w14:paraId="040834BA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14:paraId="14FB91A9" w14:textId="77777777" w:rsidTr="004E772A">
        <w:trPr>
          <w:trHeight w:val="545"/>
        </w:trPr>
        <w:tc>
          <w:tcPr>
            <w:tcW w:w="3823" w:type="dxa"/>
          </w:tcPr>
          <w:p w14:paraId="02B80171" w14:textId="77777777"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di Azione (RdA) </w:t>
            </w:r>
          </w:p>
        </w:tc>
        <w:tc>
          <w:tcPr>
            <w:tcW w:w="5805" w:type="dxa"/>
          </w:tcPr>
          <w:p w14:paraId="681BFE67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14:paraId="1A639AD0" w14:textId="77777777" w:rsidTr="004E772A">
        <w:trPr>
          <w:trHeight w:val="567"/>
        </w:trPr>
        <w:tc>
          <w:tcPr>
            <w:tcW w:w="3823" w:type="dxa"/>
          </w:tcPr>
          <w:p w14:paraId="120FBB84" w14:textId="77777777"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del </w:t>
            </w:r>
            <w:r w:rsidR="004E772A">
              <w:rPr>
                <w:rFonts w:eastAsia="Georgia"/>
                <w:b/>
              </w:rPr>
              <w:t>c</w:t>
            </w:r>
            <w:r w:rsidRPr="00A30C17">
              <w:rPr>
                <w:rFonts w:eastAsia="Georgia"/>
                <w:b/>
              </w:rPr>
              <w:t xml:space="preserve">ontrollo (RdC) </w:t>
            </w:r>
          </w:p>
        </w:tc>
        <w:tc>
          <w:tcPr>
            <w:tcW w:w="5805" w:type="dxa"/>
          </w:tcPr>
          <w:p w14:paraId="0099767F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4E772A" w14:paraId="5907232C" w14:textId="77777777" w:rsidTr="004E772A">
        <w:trPr>
          <w:trHeight w:val="537"/>
        </w:trPr>
        <w:tc>
          <w:tcPr>
            <w:tcW w:w="3823" w:type="dxa"/>
          </w:tcPr>
          <w:p w14:paraId="7A36EBA3" w14:textId="77777777" w:rsidR="004E772A" w:rsidRPr="00A30C17" w:rsidRDefault="004E772A" w:rsidP="00300E59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>Data controllo</w:t>
            </w:r>
          </w:p>
        </w:tc>
        <w:tc>
          <w:tcPr>
            <w:tcW w:w="5805" w:type="dxa"/>
          </w:tcPr>
          <w:p w14:paraId="27FABBE6" w14:textId="77777777" w:rsidR="004E772A" w:rsidRPr="00A30C17" w:rsidRDefault="004E772A" w:rsidP="00300E59">
            <w:pPr>
              <w:rPr>
                <w:rFonts w:eastAsia="Georgia"/>
              </w:rPr>
            </w:pPr>
          </w:p>
        </w:tc>
      </w:tr>
      <w:tr w:rsidR="006A23AA" w14:paraId="069D3680" w14:textId="77777777" w:rsidTr="00B675E0">
        <w:trPr>
          <w:trHeight w:val="555"/>
        </w:trPr>
        <w:tc>
          <w:tcPr>
            <w:tcW w:w="3823" w:type="dxa"/>
          </w:tcPr>
          <w:p w14:paraId="01DD26CE" w14:textId="77777777" w:rsidR="006A23AA" w:rsidRPr="00A30C17" w:rsidRDefault="006A23AA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 xml:space="preserve">Titolo operazione </w:t>
            </w:r>
          </w:p>
        </w:tc>
        <w:tc>
          <w:tcPr>
            <w:tcW w:w="5805" w:type="dxa"/>
          </w:tcPr>
          <w:p w14:paraId="1C265BD2" w14:textId="77777777" w:rsidR="006A23AA" w:rsidRPr="00A30C17" w:rsidRDefault="006A23AA" w:rsidP="00B675E0">
            <w:pPr>
              <w:rPr>
                <w:rFonts w:eastAsia="Georgia"/>
              </w:rPr>
            </w:pPr>
          </w:p>
        </w:tc>
      </w:tr>
      <w:tr w:rsidR="00D723D9" w14:paraId="6F27A24D" w14:textId="77777777" w:rsidTr="004E772A">
        <w:trPr>
          <w:trHeight w:val="555"/>
        </w:trPr>
        <w:tc>
          <w:tcPr>
            <w:tcW w:w="3823" w:type="dxa"/>
          </w:tcPr>
          <w:p w14:paraId="58408140" w14:textId="77777777" w:rsidR="009346FC" w:rsidRPr="009346FC" w:rsidRDefault="00887F8A">
            <w:pPr>
              <w:rPr>
                <w:rFonts w:eastAsia="Georgia"/>
                <w:b/>
              </w:rPr>
            </w:pPr>
            <w:r w:rsidRPr="009346FC">
              <w:rPr>
                <w:rFonts w:eastAsia="Georgia"/>
                <w:b/>
              </w:rPr>
              <w:t xml:space="preserve">Proposta </w:t>
            </w:r>
            <w:r w:rsidR="006A23AA" w:rsidRPr="009346FC">
              <w:rPr>
                <w:rFonts w:eastAsia="Georgia"/>
                <w:b/>
              </w:rPr>
              <w:t>Avviso</w:t>
            </w:r>
            <w:r w:rsidR="004E772A" w:rsidRPr="009346FC">
              <w:rPr>
                <w:rFonts w:eastAsia="Georgia"/>
                <w:b/>
              </w:rPr>
              <w:t xml:space="preserve"> / </w:t>
            </w:r>
            <w:r w:rsidR="009346FC">
              <w:rPr>
                <w:rFonts w:eastAsia="Georgia"/>
                <w:b/>
              </w:rPr>
              <w:t>B</w:t>
            </w:r>
            <w:r w:rsidR="009346FC" w:rsidRPr="009346FC">
              <w:rPr>
                <w:rFonts w:eastAsia="Georgia"/>
                <w:b/>
              </w:rPr>
              <w:t xml:space="preserve">ando </w:t>
            </w:r>
            <w:r w:rsidR="006A23AA" w:rsidRPr="009346FC">
              <w:rPr>
                <w:rFonts w:eastAsia="Georgia"/>
                <w:b/>
              </w:rPr>
              <w:t>/</w:t>
            </w:r>
            <w:r w:rsidRPr="009A77B2">
              <w:rPr>
                <w:b/>
              </w:rPr>
              <w:t xml:space="preserve">Schema </w:t>
            </w:r>
            <w:r w:rsidR="009346FC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 xml:space="preserve">Atto di Programmazione / </w:t>
            </w:r>
            <w:r w:rsidR="00C55B43" w:rsidRPr="00DE7714">
              <w:rPr>
                <w:b/>
              </w:rPr>
              <w:t xml:space="preserve">Schema </w:t>
            </w:r>
            <w:r w:rsidR="00C55B43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 xml:space="preserve">Convenzione / </w:t>
            </w:r>
            <w:r w:rsidR="00C55B43" w:rsidRPr="00DE7714">
              <w:rPr>
                <w:b/>
              </w:rPr>
              <w:t xml:space="preserve">Schema </w:t>
            </w:r>
            <w:r w:rsidR="00C55B43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>Concessione</w:t>
            </w:r>
          </w:p>
        </w:tc>
        <w:tc>
          <w:tcPr>
            <w:tcW w:w="5805" w:type="dxa"/>
          </w:tcPr>
          <w:p w14:paraId="3DAB494B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241604" w14:paraId="33C758BB" w14:textId="77777777" w:rsidTr="004E772A">
        <w:trPr>
          <w:trHeight w:val="555"/>
        </w:trPr>
        <w:tc>
          <w:tcPr>
            <w:tcW w:w="3823" w:type="dxa"/>
          </w:tcPr>
          <w:p w14:paraId="5E8A5EEE" w14:textId="77777777" w:rsidR="00241604" w:rsidRPr="009346FC" w:rsidRDefault="00241604">
            <w:pPr>
              <w:rPr>
                <w:rFonts w:eastAsia="Georgia"/>
                <w:b/>
              </w:rPr>
            </w:pPr>
            <w:r w:rsidRPr="005B7D06">
              <w:rPr>
                <w:rFonts w:eastAsia="Georgia"/>
                <w:b/>
              </w:rPr>
              <w:t>Riferimenti normativi</w:t>
            </w:r>
          </w:p>
        </w:tc>
        <w:tc>
          <w:tcPr>
            <w:tcW w:w="5805" w:type="dxa"/>
          </w:tcPr>
          <w:p w14:paraId="7D68AD25" w14:textId="77777777" w:rsidR="00241604" w:rsidRPr="00A30C17" w:rsidRDefault="00241604" w:rsidP="00EE5969">
            <w:pPr>
              <w:rPr>
                <w:rFonts w:eastAsia="Georgia"/>
              </w:rPr>
            </w:pPr>
          </w:p>
        </w:tc>
      </w:tr>
      <w:tr w:rsidR="00241604" w14:paraId="434C4A96" w14:textId="77777777" w:rsidTr="004E772A">
        <w:trPr>
          <w:trHeight w:val="555"/>
        </w:trPr>
        <w:tc>
          <w:tcPr>
            <w:tcW w:w="3823" w:type="dxa"/>
          </w:tcPr>
          <w:p w14:paraId="01A3D42E" w14:textId="77777777" w:rsidR="00241604" w:rsidRPr="005B7D06" w:rsidRDefault="00241604" w:rsidP="00241604">
            <w:pPr>
              <w:rPr>
                <w:rFonts w:eastAsia="Georgia"/>
                <w:b/>
              </w:rPr>
            </w:pPr>
            <w:r w:rsidRPr="005B7D06">
              <w:rPr>
                <w:rFonts w:eastAsia="Georgia"/>
                <w:b/>
              </w:rPr>
              <w:t>Risorse finanziarie</w:t>
            </w:r>
          </w:p>
        </w:tc>
        <w:tc>
          <w:tcPr>
            <w:tcW w:w="5805" w:type="dxa"/>
          </w:tcPr>
          <w:p w14:paraId="050F9ED0" w14:textId="77777777" w:rsidR="00241604" w:rsidRPr="00A30C17" w:rsidRDefault="00241604" w:rsidP="00241604">
            <w:pPr>
              <w:rPr>
                <w:rFonts w:eastAsia="Georgia"/>
              </w:rPr>
            </w:pPr>
          </w:p>
        </w:tc>
      </w:tr>
      <w:tr w:rsidR="00241604" w14:paraId="283C915C" w14:textId="77777777" w:rsidTr="004E772A">
        <w:trPr>
          <w:trHeight w:val="555"/>
        </w:trPr>
        <w:tc>
          <w:tcPr>
            <w:tcW w:w="3823" w:type="dxa"/>
          </w:tcPr>
          <w:p w14:paraId="60D6243B" w14:textId="77777777" w:rsidR="00241604" w:rsidRPr="005B7D06" w:rsidRDefault="00241604" w:rsidP="00241604">
            <w:pPr>
              <w:rPr>
                <w:rFonts w:eastAsia="Georgia"/>
                <w:b/>
              </w:rPr>
            </w:pPr>
            <w:r w:rsidRPr="005B7D06">
              <w:rPr>
                <w:rFonts w:eastAsia="Georgia"/>
                <w:b/>
              </w:rPr>
              <w:t>Provvedimenti amministrativi</w:t>
            </w:r>
          </w:p>
        </w:tc>
        <w:tc>
          <w:tcPr>
            <w:tcW w:w="5805" w:type="dxa"/>
          </w:tcPr>
          <w:p w14:paraId="1238CDD1" w14:textId="77777777" w:rsidR="00241604" w:rsidRPr="00A30C17" w:rsidRDefault="00241604" w:rsidP="00241604">
            <w:pPr>
              <w:rPr>
                <w:rFonts w:eastAsia="Georgia"/>
              </w:rPr>
            </w:pPr>
          </w:p>
        </w:tc>
      </w:tr>
      <w:tr w:rsidR="005B7D06" w14:paraId="276C6EEA" w14:textId="77777777" w:rsidTr="004E772A">
        <w:trPr>
          <w:trHeight w:val="555"/>
        </w:trPr>
        <w:tc>
          <w:tcPr>
            <w:tcW w:w="3823" w:type="dxa"/>
          </w:tcPr>
          <w:p w14:paraId="36A1465F" w14:textId="77777777" w:rsidR="005B7D06" w:rsidRPr="005B7D06" w:rsidRDefault="005B7D06" w:rsidP="005B7D06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Pista di controllo</w:t>
            </w:r>
          </w:p>
        </w:tc>
        <w:tc>
          <w:tcPr>
            <w:tcW w:w="5805" w:type="dxa"/>
          </w:tcPr>
          <w:p w14:paraId="64157D15" w14:textId="77777777" w:rsidR="005B7D06" w:rsidRPr="0077015A" w:rsidRDefault="005B7D06" w:rsidP="00241604">
            <w:pPr>
              <w:rPr>
                <w:rFonts w:eastAsia="Georgia"/>
                <w:i/>
              </w:rPr>
            </w:pPr>
            <w:r w:rsidRPr="0077015A">
              <w:rPr>
                <w:rFonts w:eastAsia="Georgia"/>
                <w:i/>
              </w:rPr>
              <w:t>(riportare format utilizzato o atto di adozione in caso di modifica format AdG)</w:t>
            </w:r>
          </w:p>
        </w:tc>
      </w:tr>
    </w:tbl>
    <w:p w14:paraId="05E7CA26" w14:textId="77777777" w:rsidR="00D723D9" w:rsidRDefault="00D723D9" w:rsidP="00D723D9">
      <w:pPr>
        <w:jc w:val="center"/>
        <w:rPr>
          <w:rFonts w:eastAsia="Georgia" w:cs="Arial"/>
          <w:b/>
          <w:sz w:val="40"/>
          <w:szCs w:val="30"/>
        </w:rPr>
      </w:pPr>
    </w:p>
    <w:p w14:paraId="2842BDB1" w14:textId="77777777" w:rsidR="00203E71" w:rsidRDefault="00203E71" w:rsidP="00D723D9">
      <w:pPr>
        <w:jc w:val="center"/>
        <w:rPr>
          <w:rFonts w:eastAsia="Georgia" w:cs="Arial"/>
          <w:b/>
          <w:sz w:val="40"/>
          <w:szCs w:val="30"/>
        </w:rPr>
      </w:pPr>
    </w:p>
    <w:p w14:paraId="2373F762" w14:textId="77777777" w:rsidR="00203E71" w:rsidRDefault="00203E71" w:rsidP="00D723D9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11"/>
        <w:gridCol w:w="1912"/>
        <w:gridCol w:w="1451"/>
        <w:gridCol w:w="1451"/>
        <w:gridCol w:w="1451"/>
        <w:gridCol w:w="1452"/>
      </w:tblGrid>
      <w:tr w:rsidR="00203E71" w14:paraId="455B460D" w14:textId="77777777" w:rsidTr="009A77B2">
        <w:trPr>
          <w:trHeight w:val="529"/>
          <w:tblHeader/>
        </w:trPr>
        <w:tc>
          <w:tcPr>
            <w:tcW w:w="9628" w:type="dxa"/>
            <w:gridSpan w:val="6"/>
            <w:shd w:val="clear" w:color="auto" w:fill="B8CCE4" w:themeFill="accent1" w:themeFillTint="66"/>
          </w:tcPr>
          <w:p w14:paraId="32E63A67" w14:textId="77777777" w:rsidR="00203E71" w:rsidRPr="009A77B2" w:rsidRDefault="00203E71">
            <w:pPr>
              <w:jc w:val="center"/>
              <w:rPr>
                <w:rFonts w:eastAsia="Georgia"/>
                <w:sz w:val="24"/>
              </w:rPr>
            </w:pPr>
            <w:r w:rsidRPr="009A77B2">
              <w:rPr>
                <w:rFonts w:eastAsia="Georgia"/>
                <w:b/>
                <w:sz w:val="24"/>
              </w:rPr>
              <w:t>VALIDAZIONE PROPOSTA AVVISO / BANDO</w:t>
            </w:r>
            <w:r w:rsidR="0012333B" w:rsidRPr="009A77B2">
              <w:rPr>
                <w:rFonts w:eastAsia="Georgia"/>
                <w:b/>
                <w:sz w:val="24"/>
              </w:rPr>
              <w:t xml:space="preserve"> / </w:t>
            </w:r>
            <w:r w:rsidR="009346FC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 xml:space="preserve">ATTO DI PROGRAMMAZIONE / </w:t>
            </w:r>
            <w:r w:rsidR="007E2C53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 xml:space="preserve">CONVENZIONE / </w:t>
            </w:r>
            <w:r w:rsidR="007E2C53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>CONCESSIONE</w:t>
            </w:r>
          </w:p>
        </w:tc>
      </w:tr>
      <w:tr w:rsidR="00203E71" w14:paraId="1D3E25FB" w14:textId="77777777" w:rsidTr="009A77B2">
        <w:trPr>
          <w:trHeight w:val="529"/>
          <w:tblHeader/>
        </w:trPr>
        <w:tc>
          <w:tcPr>
            <w:tcW w:w="3823" w:type="dxa"/>
            <w:gridSpan w:val="2"/>
            <w:shd w:val="clear" w:color="auto" w:fill="B8CCE4" w:themeFill="accent1" w:themeFillTint="66"/>
          </w:tcPr>
          <w:p w14:paraId="599B493F" w14:textId="77777777" w:rsidR="00203E71" w:rsidRPr="00A30C17" w:rsidRDefault="00203E71" w:rsidP="00203E71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Attività di controllo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14:paraId="3555DEA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Positivo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14:paraId="3A4AEA82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Negativo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14:paraId="67134827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Non pertinente</w:t>
            </w:r>
          </w:p>
        </w:tc>
        <w:tc>
          <w:tcPr>
            <w:tcW w:w="1452" w:type="dxa"/>
            <w:shd w:val="clear" w:color="auto" w:fill="B8CCE4" w:themeFill="accent1" w:themeFillTint="66"/>
          </w:tcPr>
          <w:p w14:paraId="69C3F29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Note</w:t>
            </w:r>
          </w:p>
        </w:tc>
      </w:tr>
      <w:tr w:rsidR="00203E71" w14:paraId="765D3C58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7443DE94" w14:textId="77777777"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 xml:space="preserve">Èstata indicata la normativa </w:t>
            </w:r>
            <w:r>
              <w:rPr>
                <w:rFonts w:eastAsia="Georgia"/>
              </w:rPr>
              <w:t>europea</w:t>
            </w:r>
            <w:r w:rsidRPr="004E772A">
              <w:rPr>
                <w:rFonts w:eastAsia="Georgia"/>
              </w:rPr>
              <w:t>, nazionale e regionale di riferimento</w:t>
            </w:r>
          </w:p>
        </w:tc>
        <w:tc>
          <w:tcPr>
            <w:tcW w:w="1451" w:type="dxa"/>
            <w:shd w:val="clear" w:color="auto" w:fill="auto"/>
          </w:tcPr>
          <w:p w14:paraId="6ABED02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3544095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E27FA2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2EB5251B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2ADE854A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71E0FD5E" w14:textId="77777777"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>Sono evidenti i riferimenti al POR FESR</w:t>
            </w:r>
          </w:p>
          <w:p w14:paraId="5F64F3A9" w14:textId="77777777"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 xml:space="preserve">Abruzzo </w:t>
            </w:r>
            <w:r>
              <w:rPr>
                <w:rFonts w:eastAsia="Georgia"/>
              </w:rPr>
              <w:t>2014 – 2020</w:t>
            </w:r>
          </w:p>
        </w:tc>
        <w:tc>
          <w:tcPr>
            <w:tcW w:w="1451" w:type="dxa"/>
            <w:shd w:val="clear" w:color="auto" w:fill="auto"/>
          </w:tcPr>
          <w:p w14:paraId="3EE4859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5FE6D577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3598129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260F0FD1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2665C55F" w14:textId="77777777" w:rsidTr="00300E59">
        <w:trPr>
          <w:trHeight w:val="529"/>
        </w:trPr>
        <w:tc>
          <w:tcPr>
            <w:tcW w:w="1911" w:type="dxa"/>
            <w:shd w:val="clear" w:color="auto" w:fill="auto"/>
          </w:tcPr>
          <w:p w14:paraId="35AC42D9" w14:textId="77777777"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14:paraId="2C8D45F1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Asse</w:t>
            </w:r>
          </w:p>
        </w:tc>
        <w:tc>
          <w:tcPr>
            <w:tcW w:w="1451" w:type="dxa"/>
            <w:shd w:val="clear" w:color="auto" w:fill="auto"/>
          </w:tcPr>
          <w:p w14:paraId="42C0F07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7ED6BF40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F74044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70D4950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04CD6D81" w14:textId="77777777" w:rsidTr="00300E59">
        <w:trPr>
          <w:trHeight w:val="529"/>
        </w:trPr>
        <w:tc>
          <w:tcPr>
            <w:tcW w:w="1911" w:type="dxa"/>
            <w:shd w:val="clear" w:color="auto" w:fill="auto"/>
          </w:tcPr>
          <w:p w14:paraId="29519E5C" w14:textId="77777777"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14:paraId="3B3508E3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Azione</w:t>
            </w:r>
          </w:p>
        </w:tc>
        <w:tc>
          <w:tcPr>
            <w:tcW w:w="1451" w:type="dxa"/>
            <w:shd w:val="clear" w:color="auto" w:fill="auto"/>
          </w:tcPr>
          <w:p w14:paraId="7CA2C1A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AEC380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232E30E6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3E169E8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6A7FD55B" w14:textId="77777777" w:rsidTr="001D2BE3">
        <w:trPr>
          <w:trHeight w:val="529"/>
        </w:trPr>
        <w:tc>
          <w:tcPr>
            <w:tcW w:w="1911" w:type="dxa"/>
            <w:shd w:val="clear" w:color="auto" w:fill="auto"/>
          </w:tcPr>
          <w:p w14:paraId="57EE9F04" w14:textId="77777777"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14:paraId="78573C49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Categoria di intervento</w:t>
            </w:r>
          </w:p>
        </w:tc>
        <w:tc>
          <w:tcPr>
            <w:tcW w:w="1451" w:type="dxa"/>
            <w:shd w:val="clear" w:color="auto" w:fill="auto"/>
          </w:tcPr>
          <w:p w14:paraId="45B0A292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2459A42A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1DFBB30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5C0FF03A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58D38F86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452900AA" w14:textId="77777777"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>Le risorse sono c</w:t>
            </w:r>
            <w:r>
              <w:rPr>
                <w:rFonts w:eastAsia="Georgia"/>
              </w:rPr>
              <w:t xml:space="preserve">oerenti con il Piano finanziario </w:t>
            </w:r>
            <w:r w:rsidRPr="004E772A">
              <w:rPr>
                <w:rFonts w:eastAsia="Georgia"/>
              </w:rPr>
              <w:t>del POR FES</w:t>
            </w:r>
            <w:r>
              <w:rPr>
                <w:rFonts w:eastAsia="Georgia"/>
              </w:rPr>
              <w:t>R</w:t>
            </w:r>
          </w:p>
        </w:tc>
        <w:tc>
          <w:tcPr>
            <w:tcW w:w="1451" w:type="dxa"/>
            <w:shd w:val="clear" w:color="auto" w:fill="auto"/>
          </w:tcPr>
          <w:p w14:paraId="510B563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3AF781BA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44389F2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4B3F5CAF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26C664B3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4735DB60" w14:textId="77777777" w:rsidR="00203E71" w:rsidRPr="004E772A" w:rsidRDefault="00203E71" w:rsidP="00203E71">
            <w:pPr>
              <w:rPr>
                <w:rFonts w:ascii="TTE2CE7AB0t00" w:hAnsi="TTE2CE7AB0t00" w:cs="TTE2CE7AB0t00"/>
                <w:color w:val="000000"/>
                <w:sz w:val="20"/>
                <w:szCs w:val="20"/>
              </w:rPr>
            </w:pPr>
            <w:r>
              <w:t xml:space="preserve">Indicazioni riguardanti la tipologia di investimenti </w:t>
            </w:r>
            <w:r w:rsidRPr="004E772A">
              <w:t>ammissibili</w:t>
            </w:r>
            <w:r w:rsidR="00BD3081">
              <w:t xml:space="preserve"> coerenti con il POR FESR </w:t>
            </w:r>
          </w:p>
        </w:tc>
        <w:tc>
          <w:tcPr>
            <w:tcW w:w="1451" w:type="dxa"/>
            <w:shd w:val="clear" w:color="auto" w:fill="auto"/>
          </w:tcPr>
          <w:p w14:paraId="782DC797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F4EE44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097DAA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3CABD2E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11C7545C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2411E1C6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Indicazioni forma e intensità di aiuto (massimale e forma) (se pertinente)</w:t>
            </w:r>
          </w:p>
        </w:tc>
        <w:tc>
          <w:tcPr>
            <w:tcW w:w="1451" w:type="dxa"/>
            <w:shd w:val="clear" w:color="auto" w:fill="auto"/>
          </w:tcPr>
          <w:p w14:paraId="5D0F2BF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2A17788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178ABC9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6D6333C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BD3081" w14:paraId="37AB3DC1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26FBFDE7" w14:textId="77777777" w:rsidR="00BD3081" w:rsidRPr="00C00C4D" w:rsidRDefault="00862B4D" w:rsidP="00203E71">
            <w:r w:rsidRPr="00C00C4D">
              <w:t>Indicazione requisiti soggettivi dei proponenti coerenti con il POR FESR e i Criteri di selezione approvati dal CdS</w:t>
            </w:r>
          </w:p>
        </w:tc>
        <w:tc>
          <w:tcPr>
            <w:tcW w:w="1451" w:type="dxa"/>
            <w:shd w:val="clear" w:color="auto" w:fill="auto"/>
          </w:tcPr>
          <w:p w14:paraId="2C484E67" w14:textId="77777777"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CF483D5" w14:textId="77777777"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7B7267FA" w14:textId="77777777"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6F0BEDB5" w14:textId="77777777"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1AB1F4F7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3F6CD879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Indicazioni spese ammissibili a finanziamento: categoria di spesa coerenti con la normativa europea, nazionale e regionale</w:t>
            </w:r>
          </w:p>
        </w:tc>
        <w:tc>
          <w:tcPr>
            <w:tcW w:w="1451" w:type="dxa"/>
            <w:shd w:val="clear" w:color="auto" w:fill="auto"/>
          </w:tcPr>
          <w:p w14:paraId="4DB97F1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04E3740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33AA8989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306B2D34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7B07ED6F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380F6FBD" w14:textId="77777777" w:rsidR="00203E71" w:rsidRPr="004E772A" w:rsidRDefault="00203E71" w:rsidP="00203E71">
            <w:r>
              <w:t>Indicazione delle modalità, dei termini per la presentazione dei progetti e della documentazione a corredo</w:t>
            </w:r>
          </w:p>
        </w:tc>
        <w:tc>
          <w:tcPr>
            <w:tcW w:w="1451" w:type="dxa"/>
            <w:shd w:val="clear" w:color="auto" w:fill="auto"/>
          </w:tcPr>
          <w:p w14:paraId="433E6E7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4D21A087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1E184332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23D69B1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3FB15184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7A2CAABD" w14:textId="77777777" w:rsidR="00203E71" w:rsidRPr="004E772A" w:rsidRDefault="00203E71" w:rsidP="006B72CD">
            <w:pPr>
              <w:rPr>
                <w:rFonts w:eastAsia="Georgia"/>
              </w:rPr>
            </w:pPr>
            <w:r>
              <w:t>Indicazione del</w:t>
            </w:r>
            <w:r w:rsidR="006B72CD">
              <w:t xml:space="preserve"> Responsabile del </w:t>
            </w:r>
            <w:r w:rsidR="008F017A">
              <w:t>P</w:t>
            </w:r>
            <w:r w:rsidR="006B72CD">
              <w:t xml:space="preserve">rocedimento </w:t>
            </w:r>
          </w:p>
        </w:tc>
        <w:tc>
          <w:tcPr>
            <w:tcW w:w="1451" w:type="dxa"/>
            <w:shd w:val="clear" w:color="auto" w:fill="auto"/>
          </w:tcPr>
          <w:p w14:paraId="1E9F18C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5885AD4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1B56799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5F830059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65329847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1091001C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Indicazione dei criteri di selezione e attribuzione dei punteggi (quelli approvati dal CdS)</w:t>
            </w:r>
          </w:p>
        </w:tc>
        <w:tc>
          <w:tcPr>
            <w:tcW w:w="1451" w:type="dxa"/>
            <w:shd w:val="clear" w:color="auto" w:fill="auto"/>
          </w:tcPr>
          <w:p w14:paraId="25BDECC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230F6B2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2B74B5D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37702B1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430384ED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6108C417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lastRenderedPageBreak/>
              <w:t>Indicazione procedure di affidamento e attuazione: termini avvio e conclusione operazioni, proroghe, modalità di erogazione del contributo</w:t>
            </w:r>
          </w:p>
        </w:tc>
        <w:tc>
          <w:tcPr>
            <w:tcW w:w="1451" w:type="dxa"/>
            <w:shd w:val="clear" w:color="auto" w:fill="auto"/>
          </w:tcPr>
          <w:p w14:paraId="2857A091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44B797F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524DCEE6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0E07242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7CD8D832" w14:textId="77777777" w:rsidTr="00300E59">
        <w:trPr>
          <w:trHeight w:val="529"/>
        </w:trPr>
        <w:tc>
          <w:tcPr>
            <w:tcW w:w="3823" w:type="dxa"/>
            <w:gridSpan w:val="2"/>
          </w:tcPr>
          <w:p w14:paraId="790F42DF" w14:textId="77777777" w:rsidR="00E9142C" w:rsidRPr="009A77B2" w:rsidRDefault="00203E71" w:rsidP="00203E71">
            <w:r>
              <w:t>Rispetto della normativa di informazione e pubblicità</w:t>
            </w:r>
          </w:p>
        </w:tc>
        <w:tc>
          <w:tcPr>
            <w:tcW w:w="1451" w:type="dxa"/>
          </w:tcPr>
          <w:p w14:paraId="59856FDA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6F20EE5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D653C67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0FCB145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060D061E" w14:textId="77777777" w:rsidTr="00300E59">
        <w:trPr>
          <w:trHeight w:val="529"/>
        </w:trPr>
        <w:tc>
          <w:tcPr>
            <w:tcW w:w="3823" w:type="dxa"/>
            <w:gridSpan w:val="2"/>
          </w:tcPr>
          <w:p w14:paraId="25EB0102" w14:textId="77777777" w:rsidR="00203E71" w:rsidRPr="004E772A" w:rsidRDefault="00203E71" w:rsidP="008517B6">
            <w:pPr>
              <w:rPr>
                <w:rFonts w:eastAsia="Georgia"/>
              </w:rPr>
            </w:pPr>
            <w:r>
              <w:t>Adozione di un sistema di contabilità separata</w:t>
            </w:r>
            <w:r w:rsidR="00C70C8D" w:rsidRPr="00C70C8D">
              <w:t>o una codificazione contabile adeguata per tutte le transazioni relative a un'operazione</w:t>
            </w:r>
          </w:p>
        </w:tc>
        <w:tc>
          <w:tcPr>
            <w:tcW w:w="1451" w:type="dxa"/>
          </w:tcPr>
          <w:p w14:paraId="4392738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6466FF0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E52621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198B0A0B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26C97CFF" w14:textId="77777777" w:rsidTr="00300E59">
        <w:trPr>
          <w:trHeight w:val="529"/>
        </w:trPr>
        <w:tc>
          <w:tcPr>
            <w:tcW w:w="3823" w:type="dxa"/>
            <w:gridSpan w:val="2"/>
          </w:tcPr>
          <w:p w14:paraId="3CB05044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Rispetto delle procedure e delle tempistiche di monitoraggio e rendicontazione</w:t>
            </w:r>
          </w:p>
        </w:tc>
        <w:tc>
          <w:tcPr>
            <w:tcW w:w="1451" w:type="dxa"/>
          </w:tcPr>
          <w:p w14:paraId="5304105A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DF429C1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7AF2C1E1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4E04BCB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1AC4D604" w14:textId="77777777" w:rsidTr="00300E59">
        <w:trPr>
          <w:trHeight w:val="529"/>
        </w:trPr>
        <w:tc>
          <w:tcPr>
            <w:tcW w:w="3823" w:type="dxa"/>
            <w:gridSpan w:val="2"/>
          </w:tcPr>
          <w:p w14:paraId="1ACD106A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Rispetto della normativa in tema di ammissibilità delle spese</w:t>
            </w:r>
          </w:p>
        </w:tc>
        <w:tc>
          <w:tcPr>
            <w:tcW w:w="1451" w:type="dxa"/>
          </w:tcPr>
          <w:p w14:paraId="47FB7AD0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15A3624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37FDA957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195631E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47F0FAE7" w14:textId="77777777" w:rsidTr="00300E59">
        <w:trPr>
          <w:trHeight w:val="529"/>
        </w:trPr>
        <w:tc>
          <w:tcPr>
            <w:tcW w:w="3823" w:type="dxa"/>
            <w:gridSpan w:val="2"/>
          </w:tcPr>
          <w:p w14:paraId="0C53174C" w14:textId="77777777" w:rsidR="00203E71" w:rsidRPr="00B9599F" w:rsidRDefault="00203E71" w:rsidP="00203E71">
            <w:r>
              <w:t>Rispetto della modalità di archiviazione e conservazione della documentazione relativi all’operazione</w:t>
            </w:r>
          </w:p>
        </w:tc>
        <w:tc>
          <w:tcPr>
            <w:tcW w:w="1451" w:type="dxa"/>
          </w:tcPr>
          <w:p w14:paraId="6AB168CB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330E17B4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3EB013B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03F0CCE4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359E416C" w14:textId="77777777" w:rsidTr="00300E59">
        <w:trPr>
          <w:trHeight w:val="529"/>
        </w:trPr>
        <w:tc>
          <w:tcPr>
            <w:tcW w:w="3823" w:type="dxa"/>
            <w:gridSpan w:val="2"/>
          </w:tcPr>
          <w:p w14:paraId="02D652FA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Rispetto della normativa in tema di pari opportunità e ambiente</w:t>
            </w:r>
          </w:p>
        </w:tc>
        <w:tc>
          <w:tcPr>
            <w:tcW w:w="1451" w:type="dxa"/>
          </w:tcPr>
          <w:p w14:paraId="7339F93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121B90C0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468CDC6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24F066A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6E70EE03" w14:textId="77777777" w:rsidTr="00300E59">
        <w:trPr>
          <w:trHeight w:val="529"/>
        </w:trPr>
        <w:tc>
          <w:tcPr>
            <w:tcW w:w="3823" w:type="dxa"/>
            <w:gridSpan w:val="2"/>
          </w:tcPr>
          <w:p w14:paraId="1340ADA5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Rispetto del divieto di doppio finanziamento</w:t>
            </w:r>
          </w:p>
        </w:tc>
        <w:tc>
          <w:tcPr>
            <w:tcW w:w="1451" w:type="dxa"/>
          </w:tcPr>
          <w:p w14:paraId="33524B8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7727BFBF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4AF3F67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0C42818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0D6236A4" w14:textId="77777777" w:rsidTr="00300E59">
        <w:trPr>
          <w:trHeight w:val="529"/>
        </w:trPr>
        <w:tc>
          <w:tcPr>
            <w:tcW w:w="3823" w:type="dxa"/>
            <w:gridSpan w:val="2"/>
          </w:tcPr>
          <w:p w14:paraId="7D67E997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Stabilità dell’operazione</w:t>
            </w:r>
          </w:p>
        </w:tc>
        <w:tc>
          <w:tcPr>
            <w:tcW w:w="1451" w:type="dxa"/>
          </w:tcPr>
          <w:p w14:paraId="1679337A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42B89F4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3FC2ECA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33FD0980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FB6A8A" w14:paraId="2DE6D6F1" w14:textId="77777777" w:rsidTr="00300E59">
        <w:trPr>
          <w:trHeight w:val="529"/>
        </w:trPr>
        <w:tc>
          <w:tcPr>
            <w:tcW w:w="3823" w:type="dxa"/>
            <w:gridSpan w:val="2"/>
          </w:tcPr>
          <w:p w14:paraId="0BD6DB77" w14:textId="77777777" w:rsidR="00FB6A8A" w:rsidRDefault="00FB6A8A" w:rsidP="00203E71">
            <w:r>
              <w:t>Localizzazione dell’opera</w:t>
            </w:r>
            <w:r w:rsidR="00A80AA3">
              <w:t xml:space="preserve">zione </w:t>
            </w:r>
            <w:r>
              <w:t xml:space="preserve"> cofinanziata</w:t>
            </w:r>
          </w:p>
        </w:tc>
        <w:tc>
          <w:tcPr>
            <w:tcW w:w="1451" w:type="dxa"/>
          </w:tcPr>
          <w:p w14:paraId="4CAE2C50" w14:textId="77777777"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0E6C8DC" w14:textId="77777777"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40B48AEB" w14:textId="77777777"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694241E5" w14:textId="77777777"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232C6FC4" w14:textId="77777777" w:rsidTr="00300E59">
        <w:trPr>
          <w:trHeight w:val="529"/>
        </w:trPr>
        <w:tc>
          <w:tcPr>
            <w:tcW w:w="3823" w:type="dxa"/>
            <w:gridSpan w:val="2"/>
          </w:tcPr>
          <w:p w14:paraId="0BD0B2D9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Indicazione cause di revoca</w:t>
            </w:r>
          </w:p>
        </w:tc>
        <w:tc>
          <w:tcPr>
            <w:tcW w:w="1451" w:type="dxa"/>
          </w:tcPr>
          <w:p w14:paraId="6069D36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6DFBC1B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60403FA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1BD706C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3DBEF450" w14:textId="77777777" w:rsidTr="00300E59">
        <w:trPr>
          <w:trHeight w:val="529"/>
        </w:trPr>
        <w:tc>
          <w:tcPr>
            <w:tcW w:w="3823" w:type="dxa"/>
            <w:gridSpan w:val="2"/>
          </w:tcPr>
          <w:p w14:paraId="7AC879C2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Modalità di rinuncia del beneficiario</w:t>
            </w:r>
          </w:p>
        </w:tc>
        <w:tc>
          <w:tcPr>
            <w:tcW w:w="1451" w:type="dxa"/>
          </w:tcPr>
          <w:p w14:paraId="77F3F33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64C6B356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35DADE2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28897E4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36A72F47" w14:textId="77777777" w:rsidTr="004E772A">
        <w:trPr>
          <w:trHeight w:val="529"/>
        </w:trPr>
        <w:tc>
          <w:tcPr>
            <w:tcW w:w="3823" w:type="dxa"/>
            <w:gridSpan w:val="2"/>
          </w:tcPr>
          <w:p w14:paraId="61AF7E92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Indicazioni circa la messa a disposizione di atti e documenti in caso di ispezioni e sopralluoghi</w:t>
            </w:r>
          </w:p>
        </w:tc>
        <w:tc>
          <w:tcPr>
            <w:tcW w:w="1451" w:type="dxa"/>
          </w:tcPr>
          <w:p w14:paraId="24979B41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672BDBE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189F740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3833CF5F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</w:tbl>
    <w:p w14:paraId="46CD805F" w14:textId="77777777"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14:paraId="54C2A496" w14:textId="77777777"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4A30F3CC" w14:textId="77777777" w:rsidR="00B124D7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e</w:t>
      </w:r>
    </w:p>
    <w:p w14:paraId="5305A2C3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1A4201E3" w14:textId="77777777" w:rsidR="00BB3C92" w:rsidRDefault="00BB3C9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12333B" w:rsidRPr="00C937AA" w14:paraId="3B257462" w14:textId="77777777" w:rsidTr="00B675E0">
        <w:tc>
          <w:tcPr>
            <w:tcW w:w="9540" w:type="dxa"/>
            <w:shd w:val="clear" w:color="auto" w:fill="auto"/>
            <w:vAlign w:val="center"/>
          </w:tcPr>
          <w:p w14:paraId="714F1C48" w14:textId="77777777" w:rsidR="0012333B" w:rsidRPr="009A77B2" w:rsidRDefault="0012333B" w:rsidP="00B67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br w:type="page"/>
            </w:r>
            <w:r w:rsidRPr="009A77B2">
              <w:rPr>
                <w:b/>
                <w:sz w:val="24"/>
                <w:szCs w:val="24"/>
              </w:rPr>
              <w:t>ESITO DELLA VERIFICA</w:t>
            </w:r>
          </w:p>
          <w:p w14:paraId="02FCE68E" w14:textId="77777777" w:rsidR="0012333B" w:rsidRPr="00A30C17" w:rsidRDefault="0012333B" w:rsidP="00B675E0">
            <w:pPr>
              <w:jc w:val="center"/>
              <w:rPr>
                <w:b/>
              </w:rPr>
            </w:pPr>
            <w:r w:rsidRPr="009A77B2">
              <w:rPr>
                <w:b/>
                <w:sz w:val="24"/>
                <w:szCs w:val="24"/>
              </w:rPr>
              <w:t>CONSIDERAZIONI E RILIEVI:</w:t>
            </w:r>
          </w:p>
        </w:tc>
      </w:tr>
      <w:tr w:rsidR="0012333B" w:rsidRPr="00C937AA" w14:paraId="47276F5A" w14:textId="77777777" w:rsidTr="00B675E0">
        <w:trPr>
          <w:trHeight w:val="5373"/>
        </w:trPr>
        <w:tc>
          <w:tcPr>
            <w:tcW w:w="9540" w:type="dxa"/>
            <w:shd w:val="clear" w:color="auto" w:fill="auto"/>
          </w:tcPr>
          <w:p w14:paraId="26EEA02F" w14:textId="77777777" w:rsidR="0012333B" w:rsidRPr="00A30C17" w:rsidRDefault="0012333B" w:rsidP="00B675E0">
            <w:pPr>
              <w:jc w:val="center"/>
              <w:rPr>
                <w:i/>
                <w:iCs/>
              </w:rPr>
            </w:pPr>
          </w:p>
          <w:p w14:paraId="2B83E79E" w14:textId="77777777" w:rsidR="0012333B" w:rsidRPr="00A30C17" w:rsidRDefault="0012333B" w:rsidP="00B675E0">
            <w:pPr>
              <w:jc w:val="center"/>
            </w:pPr>
          </w:p>
          <w:p w14:paraId="7E59693E" w14:textId="77777777" w:rsidR="0012333B" w:rsidRPr="00A30C17" w:rsidRDefault="0012333B" w:rsidP="00B675E0">
            <w:pPr>
              <w:rPr>
                <w:i/>
                <w:iCs/>
              </w:rPr>
            </w:pPr>
          </w:p>
        </w:tc>
      </w:tr>
    </w:tbl>
    <w:p w14:paraId="4EE7A50A" w14:textId="77777777" w:rsidR="0012333B" w:rsidRDefault="0012333B" w:rsidP="0012333B">
      <w:pPr>
        <w:rPr>
          <w:rFonts w:ascii="Georgia" w:hAnsi="Georgia"/>
          <w:i/>
          <w:iCs/>
        </w:rPr>
      </w:pPr>
    </w:p>
    <w:p w14:paraId="27B34634" w14:textId="77777777" w:rsidR="0012333B" w:rsidRDefault="0012333B" w:rsidP="0012333B">
      <w:pPr>
        <w:rPr>
          <w:rFonts w:ascii="Georgia" w:hAnsi="Georgia"/>
          <w:i/>
          <w:iCs/>
        </w:rPr>
      </w:pPr>
    </w:p>
    <w:p w14:paraId="2398FD01" w14:textId="77777777" w:rsidR="0012333B" w:rsidRDefault="0012333B" w:rsidP="0012333B">
      <w:pPr>
        <w:rPr>
          <w:szCs w:val="24"/>
        </w:rPr>
      </w:pPr>
      <w:r>
        <w:rPr>
          <w:i/>
          <w:iCs/>
          <w:szCs w:val="24"/>
        </w:rPr>
        <w:t>Data _____________</w:t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 w:rsidRPr="00A30C17">
        <w:rPr>
          <w:szCs w:val="24"/>
        </w:rPr>
        <w:t>Firma Responsabile del controllo</w:t>
      </w:r>
    </w:p>
    <w:p w14:paraId="3F2EC71C" w14:textId="77777777" w:rsidR="0012333B" w:rsidRPr="00A30C17" w:rsidRDefault="0012333B" w:rsidP="0012333B">
      <w:pPr>
        <w:rPr>
          <w:szCs w:val="24"/>
        </w:rPr>
      </w:pPr>
    </w:p>
    <w:p w14:paraId="00995C69" w14:textId="77777777" w:rsidR="00A142DE" w:rsidRDefault="0012333B" w:rsidP="009A77B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p w14:paraId="167AD674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0181DD5D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6E15E0C2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585C5BDD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6A3D11C3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43DF55EF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69F08179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4AA3DC05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0B3C7639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29902A59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1AB5504E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38D68E1D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1A16B6D8" w14:textId="77777777" w:rsidR="004475BE" w:rsidRPr="00ED0D18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4475BE" w:rsidRPr="00ED0D18" w:rsidSect="009A77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21FE5" w14:textId="77777777" w:rsidR="00C27828" w:rsidRDefault="00C27828" w:rsidP="00386E59">
      <w:r>
        <w:separator/>
      </w:r>
    </w:p>
  </w:endnote>
  <w:endnote w:type="continuationSeparator" w:id="0">
    <w:p w14:paraId="1530F357" w14:textId="77777777" w:rsidR="00C27828" w:rsidRDefault="00C27828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TE2CE7AB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93CF" w14:textId="77777777" w:rsidR="00E2597E" w:rsidRDefault="00E259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E5337" w14:textId="77777777" w:rsidR="009F7A94" w:rsidRPr="00AF0F84" w:rsidRDefault="00C27828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354BC288">
        <v:line id="Connettore diritto 4" o:spid="_x0000_s102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2DEB23D9" w14:textId="57904E16"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Presidenza</w:t>
    </w:r>
  </w:p>
  <w:p w14:paraId="30CAFE85" w14:textId="5287FF3F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32816" w14:textId="77777777" w:rsidR="00E2597E" w:rsidRDefault="00E259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9CB58" w14:textId="77777777" w:rsidR="00C27828" w:rsidRDefault="00C27828" w:rsidP="00386E59">
      <w:r>
        <w:separator/>
      </w:r>
    </w:p>
  </w:footnote>
  <w:footnote w:type="continuationSeparator" w:id="0">
    <w:p w14:paraId="7D85336B" w14:textId="77777777" w:rsidR="00C27828" w:rsidRDefault="00C27828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A906C" w14:textId="77777777" w:rsidR="00E2597E" w:rsidRDefault="00E259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3049B" w14:textId="77777777" w:rsidR="00D4165D" w:rsidRDefault="00D4165D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64BA394E" wp14:editId="57353F1A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54AB70" w14:textId="77777777" w:rsidR="00920551" w:rsidRPr="00920551" w:rsidRDefault="00C27828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 w14:anchorId="30C29E9D">
        <v:line id="Connettore diritto 1" o:spid="_x0000_s1026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D723D9">
      <w:rPr>
        <w:b/>
        <w:i/>
        <w:color w:val="17365D" w:themeColor="text2" w:themeShade="BF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E536D" w14:textId="77777777" w:rsidR="00E2597E" w:rsidRDefault="00E259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11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1"/>
  </w:num>
  <w:num w:numId="1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269D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07B8F"/>
    <w:rsid w:val="00111500"/>
    <w:rsid w:val="00113EC7"/>
    <w:rsid w:val="00114CC1"/>
    <w:rsid w:val="00120B75"/>
    <w:rsid w:val="001216E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2C37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2411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04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6E6B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4EDB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7569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D06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2F9A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3D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15A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41DF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3FB4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B45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2B4D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36C8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922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1C5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AA3"/>
    <w:rsid w:val="00A80CAF"/>
    <w:rsid w:val="00A81F61"/>
    <w:rsid w:val="00A82462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57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40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37CD5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4EE3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D2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2A9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3C92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3081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0C4D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946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828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65D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177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C64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0A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1C7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597E"/>
    <w:rsid w:val="00E27F67"/>
    <w:rsid w:val="00E303BB"/>
    <w:rsid w:val="00E349B6"/>
    <w:rsid w:val="00E35981"/>
    <w:rsid w:val="00E35FED"/>
    <w:rsid w:val="00E363BE"/>
    <w:rsid w:val="00E369BB"/>
    <w:rsid w:val="00E42FE3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5737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690C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1BF9"/>
    <w:rsid w:val="00F5525D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6A8A"/>
    <w:rsid w:val="00FB72F1"/>
    <w:rsid w:val="00FB7321"/>
    <w:rsid w:val="00FC0CB6"/>
    <w:rsid w:val="00FC14A2"/>
    <w:rsid w:val="00FC1D86"/>
    <w:rsid w:val="00FC2181"/>
    <w:rsid w:val="00FC283D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31517"/>
  <w15:docId w15:val="{3B4A2524-A76C-42D9-A798-4651F5F7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82DEF-7666-4415-A004-A0595519E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10</cp:revision>
  <cp:lastPrinted>2018-07-18T07:50:00Z</cp:lastPrinted>
  <dcterms:created xsi:type="dcterms:W3CDTF">2018-07-13T18:18:00Z</dcterms:created>
  <dcterms:modified xsi:type="dcterms:W3CDTF">2023-06-22T09:25:00Z</dcterms:modified>
</cp:coreProperties>
</file>